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08b411ddb4e33" w:history="1">
              <w:r>
                <w:rPr>
                  <w:rStyle w:val="Hyperlink"/>
                </w:rPr>
                <w:t>2026-2032年中国气体探头市场现状分析与发展前景报告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08b411ddb4e33" w:history="1">
              <w:r>
                <w:rPr>
                  <w:rStyle w:val="Hyperlink"/>
                </w:rPr>
                <w:t>2026-2032年中国气体探头市场现状分析与发展前景报告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08b411ddb4e33" w:history="1">
                <w:r>
                  <w:rPr>
                    <w:rStyle w:val="Hyperlink"/>
                  </w:rPr>
                  <w:t>https://www.20087.com/1/38/QiTiTanTouXianZhuangYuQianJingFenXi.html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探头是用于实时检测环境中特定气体浓度（如O₂、CO、H₂S、CH₄）的传感前端装置，核心元件包括电化学、催化燃烧、红外或半导体传感器，广泛应用于工业安全、环境监测及智能家居。当前高端气体探头强调高选择性（抗交叉干扰）、快速响应（T90&lt;30秒）、宽温域补偿（-30℃～60℃）及IP66防护等级，部分支持HART或Modbus协议输出。在化工园区智能化与室内空气质量法规趋严背景下，对气体探头的长期漂移稳定性、低功耗运行及多气体融合检测能力提出更高要求。然而，行业仍面临环境适应性短板——高湿环境下电化学传感器电解液稀释；粉尘覆盖光学窗口导致红外读数失真；且多数探头缺乏自校准机制，依赖定期人工标定。</w:t>
      </w:r>
      <w:r>
        <w:rPr>
          <w:rFonts w:hint="eastAsia"/>
        </w:rPr>
        <w:br/>
      </w:r>
      <w:r>
        <w:rPr>
          <w:rFonts w:hint="eastAsia"/>
        </w:rPr>
        <w:t>　　未来，气体探头将聚焦MEMS集成、AI补偿算法与自维护技术三大方向演进。市场调研网指出，未来将采用硅基微热板实现多气体阵列集成；边缘AI可基于历史数据动态修正零点漂移。在可靠性层面，超声波除尘或自动遮蔽快门将保护光学窗口。此外，LoRaWAN或NB-IoT将支持广域低功耗部署。长远看，气体探头将从单一检测单元升级为具备自校准、多参数融合与云端协同能力的智能环境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c08b411ddb4e33" w:history="1">
        <w:r>
          <w:rPr>
            <w:rStyle w:val="Hyperlink"/>
          </w:rPr>
          <w:t>2026-2032年中国气体探头市场现状分析与发展前景报告</w:t>
        </w:r>
      </w:hyperlink>
      <w:r>
        <w:rPr>
          <w:rFonts w:hint="eastAsia"/>
        </w:rPr>
        <w:t>》，2025年气体探头行业市场规模达 亿元，预计2032年市场规模将达 亿元，期间年均复合增长率（CAGR）达 %。报告基于国家权威机构及相关协会的详实数据，结合一手调研资料，全面分析了气体探头行业的发展环境、市场规模及未来预测。报告详细解读了气体探头重点地区的市场表现、供需状况及价格趋势，并对气体探头进出口情况进行了前景预测。同时，报告深入探讨了气体探头技术现状与未来发展方向，重点分析了领先企业的经营表现及市场竞争力。通过SWOT分析，报告揭示了气体探头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气体探头行业概述</w:t>
      </w:r>
      <w:r>
        <w:rPr>
          <w:rFonts w:hint="eastAsia"/>
        </w:rPr>
        <w:br/>
      </w:r>
      <w:r>
        <w:rPr>
          <w:rFonts w:hint="eastAsia"/>
        </w:rPr>
        <w:t>　　第一节 气体探头定义与分类</w:t>
      </w:r>
      <w:r>
        <w:rPr>
          <w:rFonts w:hint="eastAsia"/>
        </w:rPr>
        <w:br/>
      </w:r>
      <w:r>
        <w:rPr>
          <w:rFonts w:hint="eastAsia"/>
        </w:rPr>
        <w:t>　　第二节 气体探头应用领域</w:t>
      </w:r>
      <w:r>
        <w:rPr>
          <w:rFonts w:hint="eastAsia"/>
        </w:rPr>
        <w:br/>
      </w:r>
      <w:r>
        <w:rPr>
          <w:rFonts w:hint="eastAsia"/>
        </w:rPr>
        <w:t>　　第三节 气体探头行业经济指标分析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气体探头产业链及经营模式分析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三、气体探头销售模式及销售渠道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全球气体探头市场发展综述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2020-2025年全球气体探头市场规模与趋势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主要国家与地区气体探头市场分析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2026-2032年全球气体探头行业发展趋势与前景预测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中国气体探头行业市场分析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2025-2026年气体探头产能与投资动态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一、国内气体探头产能及利用情况</w:t>
      </w:r>
      <w:r>
        <w:rPr>
          <w:rFonts w:hint="eastAsia"/>
        </w:rPr>
        <w:br/>
      </w:r>
      <w:r>
        <w:rPr>
          <w:rFonts w:hint="eastAsia"/>
        </w:rPr>
        <w:t>　　　　二、气体探头产能扩张与投资动态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2026-2032年气体探头行业产量统计与趋势预测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一、2020-2025年气体探头行业产量数据统计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1、2020-2025年气体探头产量及增长趋势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2、2020-2025年气体探头细分产品产量及份额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二、影响气体探头产量的关键因素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三、2026-2032年气体探头产量预测</w:t>
      </w:r>
      <w:r>
        <w:rPr>
          <w:rFonts w:hint="eastAsia"/>
        </w:rPr>
        <w:br/>
      </w:r>
      <w:r>
        <w:rPr>
          <w:rFonts w:hint="eastAsia"/>
        </w:rPr>
        <w:t>　　第三节 2026-2032年气体探头市场需求与销售分析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一、2025-2026年气体探头行业需求现状</w:t>
      </w:r>
      <w:r>
        <w:rPr>
          <w:rFonts w:hint="eastAsia"/>
        </w:rPr>
        <w:br/>
      </w:r>
      <w:r>
        <w:rPr>
          <w:rFonts w:hint="eastAsia"/>
        </w:rPr>
        <w:t>　　　　二、气体探头客户群体与需求特点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三、2020-2025年气体探头行业销售规模分析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四、2026-2032年气体探头市场增长潜力与规模预测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中国气体探头细分市场与下游应用领域分析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气体探头细分市场分析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一、2025-2026年气体探头主要细分产品市场现状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气体探头下游应用与客户群体分析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一、2025-2026年气体探头各应用领域市场现状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2025-2026年气体探头行业技术发展现状及趋势分析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气体探头行业技术发展现状分析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国内外气体探头行业技术差异与原因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气体探头行业技术发展方向、趋势预测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提升气体探头行业技术能力策略建议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气体探头价格机制与竞争策略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一、2020-2025年气体探头市场价格走势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气体探头定价策略与方法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2026-2032年气体探头价格竞争态势与趋势预测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中国气体探头行业重点区域市场研究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2025-2026年重点区域气体探头市场发展概况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三、2026-2032年气体探头行业发展潜力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三、2026-2032年气体探头行业发展潜力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三、2026-2032年气体探头行业发展潜力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三、2026-2032年气体探头行业发展潜力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三、2026-2032年气体探头行业发展潜力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2020-2025年中国气体探头行业进出口情况分析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气体探头行业进口情况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一、2020-2025年气体探头进口规模及增长情况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二、气体探头主要进口来源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气体探头行业出口情况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一、2020-2025年气体探头出口规模及增长情况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二、气体探头主要出口目的地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2020-2025年中国气体探头行业总体发展与财务状况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2020-2025年中国气体探头行业规模情况</w:t>
      </w:r>
      <w:r>
        <w:rPr>
          <w:rFonts w:hint="eastAsia"/>
        </w:rPr>
        <w:br/>
      </w:r>
      <w:r>
        <w:rPr>
          <w:rFonts w:hint="eastAsia"/>
        </w:rPr>
        <w:t>　　　　一、气体探头行业企业数量规模</w:t>
      </w:r>
      <w:r>
        <w:rPr>
          <w:rFonts w:hint="eastAsia"/>
        </w:rPr>
        <w:br/>
      </w:r>
      <w:r>
        <w:rPr>
          <w:rFonts w:hint="eastAsia"/>
        </w:rPr>
        <w:t>　　　　二、气体探头行业从业人员规模</w:t>
      </w:r>
      <w:r>
        <w:rPr>
          <w:rFonts w:hint="eastAsia"/>
        </w:rPr>
        <w:br/>
      </w:r>
      <w:r>
        <w:rPr>
          <w:rFonts w:hint="eastAsia"/>
        </w:rPr>
        <w:t>　　　　三、气体探头行业市场敏感性分析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2020-2025年中国气体探头行业财务能力分析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一、气体探头行业盈利能力</w:t>
      </w:r>
      <w:r>
        <w:rPr>
          <w:rFonts w:hint="eastAsia"/>
        </w:rPr>
        <w:br/>
      </w:r>
      <w:r>
        <w:rPr>
          <w:rFonts w:hint="eastAsia"/>
        </w:rPr>
        <w:t>　　　　二、气体探头行业偿债能力</w:t>
      </w:r>
      <w:r>
        <w:rPr>
          <w:rFonts w:hint="eastAsia"/>
        </w:rPr>
        <w:br/>
      </w:r>
      <w:r>
        <w:rPr>
          <w:rFonts w:hint="eastAsia"/>
        </w:rPr>
        <w:t>　　　　三、气体探头行业营运能力</w:t>
      </w:r>
      <w:r>
        <w:rPr>
          <w:rFonts w:hint="eastAsia"/>
        </w:rPr>
        <w:br/>
      </w:r>
      <w:r>
        <w:rPr>
          <w:rFonts w:hint="eastAsia"/>
        </w:rPr>
        <w:t>　　　　四、气体探头行业发展能力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气体探头行业重点企业调研分析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中国气体探头行业竞争格局分析</w:t>
      </w:r>
      <w:r>
        <w:rPr>
          <w:rFonts w:hint="eastAsia"/>
        </w:rPr>
        <w:br/>
      </w:r>
      <w:r>
        <w:rPr>
          <w:rFonts w:hint="eastAsia"/>
        </w:rPr>
        <w:t>　　第一节 气体探头行业竞争格局总览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2025-2026年气体探头行业竞争力分析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2020-2025年气体探头行业企业并购活动分析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2025-2026年气体探头行业会展与招投标活动分析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一、气体探头行业会展活动及其市场影响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2026年中国气体探头企业发展企业发展策略与建议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气体探头销售模式与渠道策略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气体探头品牌与市场推广策略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气体探头研发投入与技术创新能力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气体探头合作联盟与资源整合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中国气体探头行业风险与对策</w:t>
      </w:r>
      <w:r>
        <w:rPr>
          <w:rFonts w:hint="eastAsia"/>
        </w:rPr>
        <w:br/>
      </w:r>
      <w:r>
        <w:rPr>
          <w:rFonts w:hint="eastAsia"/>
        </w:rPr>
        <w:t>　　第一节 气体探头行业SWOT分析</w:t>
      </w:r>
      <w:r>
        <w:rPr>
          <w:rFonts w:hint="eastAsia"/>
        </w:rPr>
        <w:br/>
      </w:r>
      <w:r>
        <w:rPr>
          <w:rFonts w:hint="eastAsia"/>
        </w:rPr>
        <w:t>　　　　一、气体探头行业优势</w:t>
      </w:r>
      <w:r>
        <w:rPr>
          <w:rFonts w:hint="eastAsia"/>
        </w:rPr>
        <w:br/>
      </w:r>
      <w:r>
        <w:rPr>
          <w:rFonts w:hint="eastAsia"/>
        </w:rPr>
        <w:t>　　　　二、气体探头行业劣势</w:t>
      </w:r>
      <w:r>
        <w:rPr>
          <w:rFonts w:hint="eastAsia"/>
        </w:rPr>
        <w:br/>
      </w:r>
      <w:r>
        <w:rPr>
          <w:rFonts w:hint="eastAsia"/>
        </w:rPr>
        <w:t>　　　　三、气体探头市场机会</w:t>
      </w:r>
      <w:r>
        <w:rPr>
          <w:rFonts w:hint="eastAsia"/>
        </w:rPr>
        <w:br/>
      </w:r>
      <w:r>
        <w:rPr>
          <w:rFonts w:hint="eastAsia"/>
        </w:rPr>
        <w:t>　　　　四、气体探头市场威胁</w:t>
      </w:r>
      <w:r>
        <w:rPr>
          <w:rFonts w:hint="eastAsia"/>
        </w:rPr>
        <w:br/>
      </w:r>
      <w:r>
        <w:rPr>
          <w:rFonts w:hint="eastAsia"/>
        </w:rPr>
        <w:t>　　第二节 气体探头行业风险及对策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2026-2032年中国气体探头行业前景与发展趋势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2025-2026年气体探头行业发展环境分析</w:t>
      </w:r>
      <w:r>
        <w:rPr>
          <w:rFonts w:hint="eastAsia"/>
        </w:rPr>
        <w:br/>
      </w:r>
      <w:r>
        <w:rPr>
          <w:rFonts w:hint="eastAsia"/>
        </w:rPr>
        <w:t>　　　　一、气体探头行业主管部门与监管体制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二、气体探头行业主要法律法规及政策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三、气体探头行业标准与质量监管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2026-2032年气体探头行业发展趋势与方向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2026-2032年气体探头行业发展潜力与机遇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气体探头行业研究结论与建议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气体探头行业发展建议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2020-2025年中国气体探头市场规模及增长情况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2020-2025年中国气体探头行业产量及增长趋势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2026-2032年中国气体探头行业产量预测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2020-2025年中国气体探头行业市场需求及增长情况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2026-2032年中国气体探头行业市场需求预测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**地区气体探头市场规模及增长情况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**地区气体探头行业市场需求情况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**地区气体探头行业市场需求情况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2020-2025年中国气体探头行业出口情况分析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气体探头重点企业经营情况分析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2026年气体探头行业壁垒</w:t>
      </w:r>
      <w:r>
        <w:rPr>
          <w:rFonts w:hint="eastAsia"/>
        </w:rPr>
        <w:br/>
      </w:r>
      <w:r>
        <w:rPr>
          <w:rFonts w:hint="eastAsia"/>
        </w:rPr>
        <w:t>　　图表 2026年气体探头市场前景分析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2026-2032年中国气体探头市场规模预测</w:t>
      </w:r>
      <w:r>
        <w:rPr>
          <w:rFonts w:hint="eastAsia"/>
        </w:rPr>
        <w:br/>
      </w:r>
      <w:r>
        <w:rPr>
          <w:rFonts w:hint="eastAsia"/>
        </w:rPr>
        <w:t>　　图表 2026年气体探头发展趋势预测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08b411ddb4e33" w:history="1">
        <w:r>
          <w:rPr>
            <w:rStyle w:val="Hyperlink"/>
          </w:rPr>
          <w:t>2026-2032年中国气体探头市场现状分析与发展前景报告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08b411ddb4e33" w:history="1">
        <w:r>
          <w:rPr>
            <w:rStyle w:val="Hyperlink"/>
          </w:rPr>
          <w:t>https://www.20087.com/1/38/QiTiTanTouXianZhuangYuQianJingFenXi.html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热点：可燃气体探头检测、可燃气体探头、氧气探测器、气体探头电压多少伏、气体报警器、气体探头种类、气体传感器、气体探头十大品牌、温度探头传感器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f02d4cbe94c7c" w:history="1">
      <w:r>
        <w:rPr>
          <w:rStyle w:val="Hyperlink"/>
        </w:rPr>
        <w:t>2026-2032年中国气体探头市场现状分析与发展前景报告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QiTiTanTouXianZhuangYuQianJingFenXi.html" TargetMode="External" Id="R85c08b411ddb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QiTiTanTouXianZhuangYuQianJingFenXi.html" TargetMode="External" Id="R827f02d4cbe9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2026-02-05T02:18:20Z</dcterms:created>
  <dcterms:modified xsi:type="dcterms:W3CDTF">2026-02-05T03:18:20Z</dcterms:modified>
  <dc:subject>2026-2032年中国气体探头市场现状分析与发展前景报告</dc:subject>
  <dc:title>2026-2032年中国气体探头市场现状分析与发展前景报告</dc:title>
  <cp:keywords>2026-2032年中国气体探头市场现状分析与发展前景报告</cp:keywords>
  <dc:description>2026-2032年中国气体探头市场现状分析与发展前景报告</dc:description>
</cp:coreProperties>
</file>