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f9e382428487f" w:history="1">
              <w:r>
                <w:rPr>
                  <w:rStyle w:val="Hyperlink"/>
                </w:rPr>
                <w:t>2023-2029年中国气动量仪行业市场调研及发展前景报告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f9e382428487f" w:history="1">
              <w:r>
                <w:rPr>
                  <w:rStyle w:val="Hyperlink"/>
                </w:rPr>
                <w:t>2023-2029年中国气动量仪行业市场调研及发展前景报告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f9e382428487f" w:history="1">
                <w:r>
                  <w:rPr>
                    <w:rStyle w:val="Hyperlink"/>
                  </w:rPr>
                  <w:t>https://www.20087.com/1/58/QiDongLiangYiFaZhanXianZhuangQianJing.html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量仪是一种用于测量零件尺寸和形状公差的精密仪器，近年来随着精密制造技术和测量技术的发展而得到了广泛应用。目前，气动量仪不仅应用于机械加工、汽车制造等领域，还扩展到了航空航天、精密仪器等多个领域。随着精密制造技术和测量技术的进步，新型气动量仪不仅具备更高的精度和稳定性，还具备更强的数据处理能力和远程监控功能。此外，随着设计的进步，气动量仪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气动量仪市场预计将持续增长。一方面，随着精密制造技术和测量技术的发展，对高质量气动量仪的需求将持续增加。另一方面，随着精密制造技术和测量技术的进步，气动量仪将采用更多新技术，提高其在不同使用环境下的稳定性和精度。此外，随着设计的进步，气动量仪将更加智能化，能够实现远程监控和自动化控制，提高设备的运行效率和响应速度。同时，随着环保法规的加强，开发低能耗、低排放的气动量仪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f9e382428487f" w:history="1">
        <w:r>
          <w:rPr>
            <w:rStyle w:val="Hyperlink"/>
          </w:rPr>
          <w:t>2023-2029年中国气动量仪行业市场调研及发展前景报告</w:t>
        </w:r>
      </w:hyperlink>
      <w:r>
        <w:rPr>
          <w:rFonts w:hint="eastAsia"/>
        </w:rPr>
        <w:t>》依托国家统计局、发改委及气动量仪相关行业协会的详实数据，对气动量仪行业的现状、市场需求、市场规模、产业链结构、价格变动、细分市场进行了全面调研。气动量仪报告还详细剖析了气动量仪市场竞争格局，重点关注了品牌影响力、市场集中度及重点企业运营情况，并在预测气动量仪市场发展前景和发展趋势的同时，识别了气动量仪行业潜在的风险与机遇。气动量仪报告以专业、科学、规范的研究方法和客观、权威的分析，为气动量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气动量仪行业概述</w:t>
      </w:r>
      <w:r>
        <w:rPr>
          <w:rFonts w:hint="eastAsia"/>
        </w:rPr>
        <w:br/>
      </w:r>
      <w:r>
        <w:rPr>
          <w:rFonts w:hint="eastAsia"/>
        </w:rPr>
        <w:t>　　第一节 气动量仪定义与种类</w:t>
      </w:r>
      <w:r>
        <w:rPr>
          <w:rFonts w:hint="eastAsia"/>
        </w:rPr>
        <w:br/>
      </w:r>
      <w:r>
        <w:rPr>
          <w:rFonts w:hint="eastAsia"/>
        </w:rPr>
        <w:t>　　第二节 气动量仪行业发展历程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国外气动量仪市场发展概况</w:t>
      </w:r>
      <w:r>
        <w:rPr>
          <w:rFonts w:hint="eastAsia"/>
        </w:rPr>
        <w:br/>
      </w:r>
      <w:r>
        <w:rPr>
          <w:rFonts w:hint="eastAsia"/>
        </w:rPr>
        <w:t>　　第一节 国际气动量仪市场分析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2023年中国气动量仪环境分析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2018-2023年中国气动量仪技术发展分析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当前中国气动量仪技术发展现况分析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中国气动量仪技术成熟度分析</w:t>
      </w:r>
      <w:r>
        <w:rPr>
          <w:rFonts w:hint="eastAsia"/>
        </w:rPr>
        <w:br/>
      </w:r>
      <w:r>
        <w:rPr>
          <w:rFonts w:hint="eastAsia"/>
        </w:rPr>
        <w:t>　　第三节 中外气动量仪技术差距及其主要因素分析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提高中国气动量仪技术的策略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气动量仪市场特性分析</w:t>
      </w:r>
      <w:r>
        <w:rPr>
          <w:rFonts w:hint="eastAsia"/>
        </w:rPr>
        <w:br/>
      </w:r>
      <w:r>
        <w:rPr>
          <w:rFonts w:hint="eastAsia"/>
        </w:rPr>
        <w:t>　　第一节 集中度气动量仪及预测</w:t>
      </w:r>
      <w:r>
        <w:rPr>
          <w:rFonts w:hint="eastAsia"/>
        </w:rPr>
        <w:br/>
      </w:r>
      <w:r>
        <w:rPr>
          <w:rFonts w:hint="eastAsia"/>
        </w:rPr>
        <w:t>　　第二节 SWOT气动量仪及预测</w:t>
      </w:r>
      <w:r>
        <w:rPr>
          <w:rFonts w:hint="eastAsia"/>
        </w:rPr>
        <w:br/>
      </w:r>
      <w:r>
        <w:rPr>
          <w:rFonts w:hint="eastAsia"/>
        </w:rPr>
        <w:t>　　　　一、气动量仪优势</w:t>
      </w:r>
      <w:r>
        <w:rPr>
          <w:rFonts w:hint="eastAsia"/>
        </w:rPr>
        <w:br/>
      </w:r>
      <w:r>
        <w:rPr>
          <w:rFonts w:hint="eastAsia"/>
        </w:rPr>
        <w:t>　　　　二、气动量仪劣势</w:t>
      </w:r>
      <w:r>
        <w:rPr>
          <w:rFonts w:hint="eastAsia"/>
        </w:rPr>
        <w:br/>
      </w:r>
      <w:r>
        <w:rPr>
          <w:rFonts w:hint="eastAsia"/>
        </w:rPr>
        <w:t>　　　　三、气动量仪机会</w:t>
      </w:r>
      <w:r>
        <w:rPr>
          <w:rFonts w:hint="eastAsia"/>
        </w:rPr>
        <w:br/>
      </w:r>
      <w:r>
        <w:rPr>
          <w:rFonts w:hint="eastAsia"/>
        </w:rPr>
        <w:t>　　　　四、气动量仪风险</w:t>
      </w:r>
      <w:r>
        <w:rPr>
          <w:rFonts w:hint="eastAsia"/>
        </w:rPr>
        <w:br/>
      </w:r>
      <w:r>
        <w:rPr>
          <w:rFonts w:hint="eastAsia"/>
        </w:rPr>
        <w:t>　　第三节 进入退出状况气动量仪及预测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中国气动量仪发展现状</w:t>
      </w:r>
      <w:r>
        <w:rPr>
          <w:rFonts w:hint="eastAsia"/>
        </w:rPr>
        <w:br/>
      </w:r>
      <w:r>
        <w:rPr>
          <w:rFonts w:hint="eastAsia"/>
        </w:rPr>
        <w:t>　　第一节 中国气动量仪市场现状分析及预测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中国气动量仪产量分析及预测</w:t>
      </w:r>
      <w:r>
        <w:rPr>
          <w:rFonts w:hint="eastAsia"/>
        </w:rPr>
        <w:br/>
      </w:r>
      <w:r>
        <w:rPr>
          <w:rFonts w:hint="eastAsia"/>
        </w:rPr>
        <w:t>　　　　一、气动量仪总体产能规模</w:t>
      </w:r>
      <w:r>
        <w:rPr>
          <w:rFonts w:hint="eastAsia"/>
        </w:rPr>
        <w:br/>
      </w:r>
      <w:r>
        <w:rPr>
          <w:rFonts w:hint="eastAsia"/>
        </w:rPr>
        <w:t>　　　　二、气动量仪生产区域分布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中国气动量仪市场需求分析及预测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一、中国气动量仪需求特点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中国气动量仪价格趋势分析</w:t>
      </w:r>
      <w:r>
        <w:rPr>
          <w:rFonts w:hint="eastAsia"/>
        </w:rPr>
        <w:br/>
      </w:r>
      <w:r>
        <w:rPr>
          <w:rFonts w:hint="eastAsia"/>
        </w:rPr>
        <w:t>　　　　一、中国气动量仪2018-2023年价格趋势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二、中国气动量仪当前市场价格及分析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三、影响气动量仪价格因素分析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四、2023-2029年中国气动量仪价格走势预测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2018-2023年中国气动量仪所属行业经济运行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2018-2023年气动量仪所属行业偿债能力分析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2018-2023年气动量仪所属行业盈利能力分析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2018-2023年气动量仪所属行业发展能力分析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2018-2023年中国气动量仪所属行业进、出口分析</w:t>
      </w:r>
      <w:r>
        <w:rPr>
          <w:rFonts w:hint="eastAsia"/>
        </w:rPr>
        <w:br/>
      </w:r>
      <w:r>
        <w:rPr>
          <w:rFonts w:hint="eastAsia"/>
        </w:rPr>
        <w:t>　　第一节 气动量仪所属行业进、出口特点</w:t>
      </w:r>
      <w:r>
        <w:rPr>
          <w:rFonts w:hint="eastAsia"/>
        </w:rPr>
        <w:br/>
      </w:r>
      <w:r>
        <w:rPr>
          <w:rFonts w:hint="eastAsia"/>
        </w:rPr>
        <w:t>　　第二节 气动量仪所属行业进口分析</w:t>
      </w:r>
      <w:r>
        <w:rPr>
          <w:rFonts w:hint="eastAsia"/>
        </w:rPr>
        <w:br/>
      </w:r>
      <w:r>
        <w:rPr>
          <w:rFonts w:hint="eastAsia"/>
        </w:rPr>
        <w:t>　　第三节 气动量仪所属行业出口分析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主要气动量仪企业及竞争格局</w:t>
      </w:r>
      <w:r>
        <w:rPr>
          <w:rFonts w:hint="eastAsia"/>
        </w:rPr>
        <w:br/>
      </w:r>
      <w:r>
        <w:rPr>
          <w:rFonts w:hint="eastAsia"/>
        </w:rPr>
        <w:t>　　第一节 德国蒂雅泰斯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德国蔻特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山东国运量仪精密机械有限公司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烟台天林精密机械有限公司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三门峡天吉量仪有限公司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气动量仪投资建议</w:t>
      </w:r>
      <w:r>
        <w:rPr>
          <w:rFonts w:hint="eastAsia"/>
        </w:rPr>
        <w:br/>
      </w:r>
      <w:r>
        <w:rPr>
          <w:rFonts w:hint="eastAsia"/>
        </w:rPr>
        <w:t>　　第一节 气动量仪投资环境分析</w:t>
      </w:r>
      <w:r>
        <w:rPr>
          <w:rFonts w:hint="eastAsia"/>
        </w:rPr>
        <w:br/>
      </w:r>
      <w:r>
        <w:rPr>
          <w:rFonts w:hint="eastAsia"/>
        </w:rPr>
        <w:t>　　第二节 气动量仪投资进入壁垒分析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气动量仪投资建议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2023-2029年中国气动量仪未来发展预测及投资前景分析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未来气动量仪行业发展趋势分析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一、未来气动量仪行业发展分析</w:t>
      </w:r>
      <w:r>
        <w:rPr>
          <w:rFonts w:hint="eastAsia"/>
        </w:rPr>
        <w:br/>
      </w:r>
      <w:r>
        <w:rPr>
          <w:rFonts w:hint="eastAsia"/>
        </w:rPr>
        <w:t>　　　　二、未来气动量仪行业技术开发方向</w:t>
      </w:r>
      <w:r>
        <w:rPr>
          <w:rFonts w:hint="eastAsia"/>
        </w:rPr>
        <w:br/>
      </w:r>
      <w:r>
        <w:rPr>
          <w:rFonts w:hint="eastAsia"/>
        </w:rPr>
        <w:t>　　第二节 气动量仪行业相关趋势预测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2023-2029年中国气动量仪行业投资战略分析</w:t>
      </w:r>
      <w:r>
        <w:rPr>
          <w:rFonts w:hint="eastAsia"/>
        </w:rPr>
        <w:br/>
      </w:r>
      <w:r>
        <w:rPr>
          <w:rFonts w:hint="eastAsia"/>
        </w:rPr>
        <w:t>　　第一节 2023-2029年中国气动量仪行业发展战略研究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2023-2029年对中国气动量仪行业品牌的战略思考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二、气动量仪行业实施品牌战略的意义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三、气动量仪行业企业品牌的现状分析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四、气动量仪行业企业的品牌战略</w:t>
      </w:r>
      <w:r>
        <w:rPr>
          <w:rFonts w:hint="eastAsia"/>
        </w:rPr>
        <w:br/>
      </w:r>
      <w:r>
        <w:rPr>
          <w:rFonts w:hint="eastAsia"/>
        </w:rPr>
        <w:t>　　　　五、气动量仪行业品牌战略管理的策略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　2023-2029年中国气动量仪行业投资战略研究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气动量仪行业历程</w:t>
      </w:r>
      <w:r>
        <w:rPr>
          <w:rFonts w:hint="eastAsia"/>
        </w:rPr>
        <w:br/>
      </w:r>
      <w:r>
        <w:rPr>
          <w:rFonts w:hint="eastAsia"/>
        </w:rPr>
        <w:t>　　图表 气动量仪行业生命周期</w:t>
      </w:r>
      <w:r>
        <w:rPr>
          <w:rFonts w:hint="eastAsia"/>
        </w:rPr>
        <w:br/>
      </w:r>
      <w:r>
        <w:rPr>
          <w:rFonts w:hint="eastAsia"/>
        </w:rPr>
        <w:t>　　图表 气动量仪行业产业链分析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2018-2023年中国气动量仪行业市场规模及增长情况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2018-2023年气动量仪行业市场容量分析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2018-2023年中国气动量仪行业产能统计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2018-2023年中国气动量仪行业产量及增长趋势</w:t>
      </w:r>
      <w:r>
        <w:rPr>
          <w:rFonts w:hint="eastAsia"/>
        </w:rPr>
        <w:br/>
      </w:r>
      <w:r>
        <w:rPr>
          <w:rFonts w:hint="eastAsia"/>
        </w:rPr>
        <w:t>　　图表 气动量仪行业动态</w:t>
      </w:r>
      <w:r>
        <w:rPr>
          <w:rFonts w:hint="eastAsia"/>
        </w:rPr>
        <w:br/>
      </w:r>
      <w:r>
        <w:rPr>
          <w:rFonts w:hint="eastAsia"/>
        </w:rPr>
        <w:t>　　图表 2018-2023年中国气动量仪市场需求量及增速统计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2023年中国气动量仪行业需求领域分布格局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2018-2023年中国气动量仪行业销售收入分析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2018-2023年中国气动量仪行业盈利情况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2018-2023年中国气动量仪行业利润总额统计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2018-2023年中国气动量仪进口数量分析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2018-2023年中国气动量仪进口金额分析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2018-2023年中国气动量仪出口数量分析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2018-2023年中国气动量仪出口金额分析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2023年中国气动量仪进口国家及地区分析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2023年中国气动量仪出口国家及地区分析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2018-2023年中国气动量仪行业企业数量情况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2018-2023年中国气动量仪行业企业平均规模情况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2023-2029年中国气动量仪行业产能预测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2023-2029年中国气动量仪行业产量预测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2023-2029年中国气动量仪市场需求量预测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2023-2029年中国气动量仪行业供需平衡预测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2023-2029年中国气动量仪行业风险分析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2023-2029年中国气动量仪行业市场容量预测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2023-2029年中国气动量仪行业市场规模预测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2023-2029年中国气动量仪市场前景分析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2023-2029年中国气动量仪行业发展趋势预测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f9e382428487f" w:history="1">
        <w:r>
          <w:rPr>
            <w:rStyle w:val="Hyperlink"/>
          </w:rPr>
          <w:t>2023-2029年中国气动量仪行业市场调研及发展前景报告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f9e382428487f" w:history="1">
        <w:r>
          <w:rPr>
            <w:rStyle w:val="Hyperlink"/>
          </w:rPr>
          <w:t>https://www.20087.com/1/58/QiDongLiangYiFaZhanXianZhuangQianJing.html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1e2c8e75043b7" w:history="1">
      <w:r>
        <w:rPr>
          <w:rStyle w:val="Hyperlink"/>
        </w:rPr>
        <w:t>2023-2029年中国气动量仪行业市场调研及发展前景报告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QiDongLiangYiFaZhanXianZhuangQianJing.html" TargetMode="External" Id="R9bcf9e382428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QiDongLiangYiFaZhanXianZhuangQianJing.html" TargetMode="External" Id="Rf781e2c8e750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2023-06-20T23:54:00Z</dcterms:created>
  <dcterms:modified xsi:type="dcterms:W3CDTF">2023-06-21T00:54:00Z</dcterms:modified>
  <dc:subject>2023-2029年中国气动量仪行业市场调研及发展前景报告</dc:subject>
  <dc:title>2023-2029年中国气动量仪行业市场调研及发展前景报告</dc:title>
  <cp:keywords>2023-2029年中国气动量仪行业市场调研及发展前景报告</cp:keywords>
  <dc:description>2023-2029年中国气动量仪行业市场调研及发展前景报告</dc:description>
</cp:coreProperties>
</file>