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e778f8e5e4a9a" w:history="1">
              <w:r>
                <w:rPr>
                  <w:rStyle w:val="Hyperlink"/>
                </w:rPr>
                <w:t>2025-2031年中国气门市场分析与前景趋势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e778f8e5e4a9a" w:history="1">
              <w:r>
                <w:rPr>
                  <w:rStyle w:val="Hyperlink"/>
                </w:rPr>
                <w:t>2025-2031年中国气门市场分析与前景趋势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e778f8e5e4a9a" w:history="1">
                <w:r>
                  <w:rPr>
                    <w:rStyle w:val="Hyperlink"/>
                  </w:rPr>
                  <w:t>https://www.20087.com/1/18/QiMenFaZhanQianJing.html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作为内燃机核心部件，直接影响发动机性能。目前，随着排放法规的日益严格和发动机效率提升需求，气门材料和设计不断创新，如采用耐高温、耐磨的合金材料，以及优化气道设计以提高燃烧效率。电控气门技术的应用，实现了对气门开闭时机的精确控制，提高了燃油经济性和排放表现。</w:t>
      </w:r>
      <w:r>
        <w:rPr>
          <w:rFonts w:hint="eastAsia"/>
        </w:rPr>
        <w:br/>
      </w:r>
      <w:r>
        <w:rPr>
          <w:rFonts w:hint="eastAsia"/>
        </w:rPr>
        <w:t>　　气门技术的未来发展方向将与汽车行业的节能减排目标紧密结合。电动化趋势下，虽然传统内燃机需求将逐渐减少，但混合动力和高效内燃机的持续优化仍需高性能气门支撑。因此，轻量化、智能化的气门系统，以及针对高压缩比、稀薄燃烧等新技术的适应性设计将成为研发重点。同时，气门制造的精密加工技术与表面处理工艺的提升，将确保气门在恶劣工况下的长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e778f8e5e4a9a" w:history="1">
        <w:r>
          <w:rPr>
            <w:rStyle w:val="Hyperlink"/>
          </w:rPr>
          <w:t>2025-2031年中国气门市场分析与前景趋势</w:t>
        </w:r>
      </w:hyperlink>
      <w:r>
        <w:rPr>
          <w:rFonts w:hint="eastAsia"/>
        </w:rPr>
        <w:t>》系统分析了气门行业的市场规模、供需状况及竞争格局，重点解读了重点气门企业的经营表现。报告结合气门技术现状与未来方向，科学预测了行业发展趋势，并通过SWOT分析揭示了气门市场机遇与潜在风险。市场调研网发布的《</w:t>
      </w:r>
      <w:hyperlink r:id="R5a8e778f8e5e4a9a" w:history="1">
        <w:r>
          <w:rPr>
            <w:rStyle w:val="Hyperlink"/>
          </w:rPr>
          <w:t>2025-2031年中国气门市场分析与前景趋势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气门行业概述</w:t>
      </w:r>
      <w:r>
        <w:rPr>
          <w:rFonts w:hint="eastAsia"/>
        </w:rPr>
        <w:br/>
      </w:r>
      <w:r>
        <w:rPr>
          <w:rFonts w:hint="eastAsia"/>
        </w:rPr>
        <w:t>　　第一节 气门定义与分类</w:t>
      </w:r>
      <w:r>
        <w:rPr>
          <w:rFonts w:hint="eastAsia"/>
        </w:rPr>
        <w:br/>
      </w:r>
      <w:r>
        <w:rPr>
          <w:rFonts w:hint="eastAsia"/>
        </w:rPr>
        <w:t>　　第二节 气门应用领域</w:t>
      </w:r>
      <w:r>
        <w:rPr>
          <w:rFonts w:hint="eastAsia"/>
        </w:rPr>
        <w:br/>
      </w:r>
      <w:r>
        <w:rPr>
          <w:rFonts w:hint="eastAsia"/>
        </w:rPr>
        <w:t>　　第三节 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一、国内气门产能及利用情况</w:t>
      </w:r>
      <w:r>
        <w:rPr>
          <w:rFonts w:hint="eastAsia"/>
        </w:rPr>
        <w:br/>
      </w:r>
      <w:r>
        <w:rPr>
          <w:rFonts w:hint="eastAsia"/>
        </w:rPr>
        <w:t>　　　　二、气门产能扩张与投资动态</w:t>
      </w:r>
      <w:r>
        <w:rPr>
          <w:rFonts w:hint="eastAsia"/>
        </w:rPr>
        <w:br/>
      </w:r>
      <w:r>
        <w:rPr>
          <w:rFonts w:hint="eastAsia"/>
        </w:rPr>
        <w:t>　　第二节 气门行业产量情况分析与趋势预测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三、2025-2031年气门产量预测</w:t>
      </w:r>
      <w:r>
        <w:rPr>
          <w:rFonts w:hint="eastAsia"/>
        </w:rPr>
        <w:br/>
      </w:r>
      <w:r>
        <w:rPr>
          <w:rFonts w:hint="eastAsia"/>
        </w:rPr>
        <w:t>　　第三节 2025-2031年气门市场需求与销售分析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一、2024-2025年气门行业需求现状</w:t>
      </w:r>
      <w:r>
        <w:rPr>
          <w:rFonts w:hint="eastAsia"/>
        </w:rPr>
        <w:br/>
      </w:r>
      <w:r>
        <w:rPr>
          <w:rFonts w:hint="eastAsia"/>
        </w:rPr>
        <w:t>　　　　二、气门客户群体与需求特点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2019-2024年中国气门行业规模情况</w:t>
      </w:r>
      <w:r>
        <w:rPr>
          <w:rFonts w:hint="eastAsia"/>
        </w:rPr>
        <w:br/>
      </w:r>
      <w:r>
        <w:rPr>
          <w:rFonts w:hint="eastAsia"/>
        </w:rPr>
        <w:t>　　　　一、气门行业企业数量规模</w:t>
      </w:r>
      <w:r>
        <w:rPr>
          <w:rFonts w:hint="eastAsia"/>
        </w:rPr>
        <w:br/>
      </w:r>
      <w:r>
        <w:rPr>
          <w:rFonts w:hint="eastAsia"/>
        </w:rPr>
        <w:t>　　　　二、气门行业从业人员规模</w:t>
      </w:r>
      <w:r>
        <w:rPr>
          <w:rFonts w:hint="eastAsia"/>
        </w:rPr>
        <w:br/>
      </w:r>
      <w:r>
        <w:rPr>
          <w:rFonts w:hint="eastAsia"/>
        </w:rPr>
        <w:t>　　　　三、气门行业市场敏感性分析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2019-2024年中国气门行业财务能力分析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一、气门行业盈利能力</w:t>
      </w:r>
      <w:r>
        <w:rPr>
          <w:rFonts w:hint="eastAsia"/>
        </w:rPr>
        <w:br/>
      </w:r>
      <w:r>
        <w:rPr>
          <w:rFonts w:hint="eastAsia"/>
        </w:rPr>
        <w:t>　　　　二、气门行业偿债能力</w:t>
      </w:r>
      <w:r>
        <w:rPr>
          <w:rFonts w:hint="eastAsia"/>
        </w:rPr>
        <w:br/>
      </w:r>
      <w:r>
        <w:rPr>
          <w:rFonts w:hint="eastAsia"/>
        </w:rPr>
        <w:t>　　　　三、气门行业营运能力</w:t>
      </w:r>
      <w:r>
        <w:rPr>
          <w:rFonts w:hint="eastAsia"/>
        </w:rPr>
        <w:br/>
      </w:r>
      <w:r>
        <w:rPr>
          <w:rFonts w:hint="eastAsia"/>
        </w:rPr>
        <w:t>　　　　四、气门行业发展能力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中国气门行业竞争格局分析</w:t>
      </w:r>
      <w:r>
        <w:rPr>
          <w:rFonts w:hint="eastAsia"/>
        </w:rPr>
        <w:br/>
      </w:r>
      <w:r>
        <w:rPr>
          <w:rFonts w:hint="eastAsia"/>
        </w:rPr>
        <w:t>　　第一节 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中国气门行业风险与对策</w:t>
      </w:r>
      <w:r>
        <w:rPr>
          <w:rFonts w:hint="eastAsia"/>
        </w:rPr>
        <w:br/>
      </w:r>
      <w:r>
        <w:rPr>
          <w:rFonts w:hint="eastAsia"/>
        </w:rPr>
        <w:t>　　第一节 气门行业SWOT分析</w:t>
      </w:r>
      <w:r>
        <w:rPr>
          <w:rFonts w:hint="eastAsia"/>
        </w:rPr>
        <w:br/>
      </w:r>
      <w:r>
        <w:rPr>
          <w:rFonts w:hint="eastAsia"/>
        </w:rPr>
        <w:t>　　　　一、气门行业优势</w:t>
      </w:r>
      <w:r>
        <w:rPr>
          <w:rFonts w:hint="eastAsia"/>
        </w:rPr>
        <w:br/>
      </w:r>
      <w:r>
        <w:rPr>
          <w:rFonts w:hint="eastAsia"/>
        </w:rPr>
        <w:t>　　　　二、气门行业劣势</w:t>
      </w:r>
      <w:r>
        <w:rPr>
          <w:rFonts w:hint="eastAsia"/>
        </w:rPr>
        <w:br/>
      </w:r>
      <w:r>
        <w:rPr>
          <w:rFonts w:hint="eastAsia"/>
        </w:rPr>
        <w:t>　　　　三、气门市场机会</w:t>
      </w:r>
      <w:r>
        <w:rPr>
          <w:rFonts w:hint="eastAsia"/>
        </w:rPr>
        <w:br/>
      </w:r>
      <w:r>
        <w:rPr>
          <w:rFonts w:hint="eastAsia"/>
        </w:rPr>
        <w:t>　　　　四、气门市场威胁</w:t>
      </w:r>
      <w:r>
        <w:rPr>
          <w:rFonts w:hint="eastAsia"/>
        </w:rPr>
        <w:br/>
      </w:r>
      <w:r>
        <w:rPr>
          <w:rFonts w:hint="eastAsia"/>
        </w:rPr>
        <w:t>　　第二节 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2024-2025年气门行业发展环境分析</w:t>
      </w:r>
      <w:r>
        <w:rPr>
          <w:rFonts w:hint="eastAsia"/>
        </w:rPr>
        <w:br/>
      </w:r>
      <w:r>
        <w:rPr>
          <w:rFonts w:hint="eastAsia"/>
        </w:rPr>
        <w:t>　　　　一、气门行业主管部门与监管体制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气门行业历程</w:t>
      </w:r>
      <w:r>
        <w:rPr>
          <w:rFonts w:hint="eastAsia"/>
        </w:rPr>
        <w:br/>
      </w:r>
      <w:r>
        <w:rPr>
          <w:rFonts w:hint="eastAsia"/>
        </w:rPr>
        <w:t>　　图表 气门行业生命周期</w:t>
      </w:r>
      <w:r>
        <w:rPr>
          <w:rFonts w:hint="eastAsia"/>
        </w:rPr>
        <w:br/>
      </w:r>
      <w:r>
        <w:rPr>
          <w:rFonts w:hint="eastAsia"/>
        </w:rPr>
        <w:t>　　图表 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e778f8e5e4a9a" w:history="1">
        <w:r>
          <w:rPr>
            <w:rStyle w:val="Hyperlink"/>
          </w:rPr>
          <w:t>2025-2031年中国气门市场分析与前景趋势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e778f8e5e4a9a" w:history="1">
        <w:r>
          <w:rPr>
            <w:rStyle w:val="Hyperlink"/>
          </w:rPr>
          <w:t>https://www.20087.com/1/18/QiMenFaZhanQianJing.html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24b1b23943fb" w:history="1">
      <w:r>
        <w:rPr>
          <w:rStyle w:val="Hyperlink"/>
        </w:rPr>
        <w:t>2025-2031年中国气门市场分析与前景趋势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MenFaZhanQianJing.html" TargetMode="External" Id="R5a8e778f8e5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MenFaZhanQianJing.html" TargetMode="External" Id="R6af624b1b23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2024-12-01T00:14:00Z</dcterms:created>
  <dcterms:modified xsi:type="dcterms:W3CDTF">2024-12-01T01:14:00Z</dcterms:modified>
  <dc:subject>2025-2031年中国气门市场分析与前景趋势</dc:subject>
  <dc:title>2025-2031年中国气门市场分析与前景趋势</dc:title>
  <cp:keywords>2025-2031年中国气门市场分析与前景趋势</cp:keywords>
  <dc:description>2025-2031年中国气门市场分析与前景趋势</dc:description>
</cp:coreProperties>
</file>