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f384c12394fc6" w:history="1">
              <w:r>
                <w:rPr>
                  <w:rStyle w:val="Hyperlink"/>
                </w:rPr>
                <w:t>2026-2032年中国水质传感器市场现状与前景趋势报告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f384c12394fc6" w:history="1">
              <w:r>
                <w:rPr>
                  <w:rStyle w:val="Hyperlink"/>
                </w:rPr>
                <w:t>2026-2032年中国水质传感器市场现状与前景趋势报告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f384c12394fc6" w:history="1">
                <w:r>
                  <w:rPr>
                    <w:rStyle w:val="Hyperlink"/>
                  </w:rPr>
                  <w:t>https://www.20087.com/1/38/ShuiZhiChuanGanQiDeFaZhanQianJing.html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传感器是水环境监测与过程控制的关键硬件，目前已在市政供水、污水处理、工业循环水及生态流域管理等领域实现规模化部署。主流产品可实时检测pH值、溶解氧、电导率、浊度、氨氮等核心参数，技术路线涵盖电化学、光学及离子选择性传感等多种原理。目前，水质传感器正经历从实验室级设备向现场在线监测设备的转型，强调长期稳定性、抗污染能力及低维护需求。部分高端传感器已集成自清洗与温度补偿功能，以应对复杂水体环境。然而，在高盐、高藻或含油废水中，传感器仍易受膜污染或电极中毒影响，导致数据漂移，限制其在极端工况下的应用可靠性。</w:t>
      </w:r>
      <w:r>
        <w:rPr>
          <w:rFonts w:hint="eastAsia"/>
        </w:rPr>
        <w:br/>
      </w:r>
      <w:r>
        <w:rPr>
          <w:rFonts w:hint="eastAsia"/>
        </w:rPr>
        <w:t>　　未来，水质传感器的发展将聚焦于多参数融合、材料创新与系统集成能力的提升。通过微型化传感单元的组合，单一探头可同步输出十余项水质指标，降低部署成本与空间占用。敏感材料（如纳米复合膜、生物仿生识别层）的应用有望显著提升传感器的选择性与响应速度，尤其在痕量污染物检测方面取得突破。此外，水质传感器将更深度嵌入水务物联网架构，与泵站、加药系统形成闭环控制，实现从“监测”到“调控”的功能跃迁。在运维层面，远程诊断与预测性维护机制将减少现场干预频次，提升系统全生命周期的经济性与可用性，为智慧水务与水生态治理提供坚实数据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f384c12394fc6" w:history="1">
        <w:r>
          <w:rPr>
            <w:rStyle w:val="Hyperlink"/>
          </w:rPr>
          <w:t>2026-2032年中国水质传感器市场现状与前景趋势报告</w:t>
        </w:r>
      </w:hyperlink>
      <w:r>
        <w:rPr>
          <w:rFonts w:hint="eastAsia"/>
        </w:rPr>
        <w:t>》从市场规模、需求变化及价格动态等维度，系统解析了水质传感器行业的现状与发展趋势。报告深入分析了水质传感器产业链各环节，科学预测了市场前景与技术发展方向，同时聚焦水质传感器细分市场特点及重点企业的经营表现，揭示了水质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按照不同优先参数，水质传感器主要可以分为如下几个类别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中国不同优先参数水质传感器增长趋势2021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导电率</w:t>
      </w:r>
      <w:r>
        <w:rPr>
          <w:rFonts w:hint="eastAsia"/>
        </w:rPr>
        <w:br/>
      </w:r>
      <w:r>
        <w:rPr>
          <w:rFonts w:hint="eastAsia"/>
        </w:rPr>
        <w:t>　　　　1.2.3 浊度</w:t>
      </w:r>
      <w:r>
        <w:rPr>
          <w:rFonts w:hint="eastAsia"/>
        </w:rPr>
        <w:br/>
      </w:r>
      <w:r>
        <w:rPr>
          <w:rFonts w:hint="eastAsia"/>
        </w:rPr>
        <w:t>　　　　1.2.4 pH值</w:t>
      </w:r>
      <w:r>
        <w:rPr>
          <w:rFonts w:hint="eastAsia"/>
        </w:rPr>
        <w:br/>
      </w:r>
      <w:r>
        <w:rPr>
          <w:rFonts w:hint="eastAsia"/>
        </w:rPr>
        <w:t>　　　　1.2.5 氧化还原</w:t>
      </w:r>
      <w:r>
        <w:rPr>
          <w:rFonts w:hint="eastAsia"/>
        </w:rPr>
        <w:br/>
      </w:r>
      <w:r>
        <w:rPr>
          <w:rFonts w:hint="eastAsia"/>
        </w:rPr>
        <w:t>　　　　1.2.6 溶解氧</w:t>
      </w:r>
      <w:r>
        <w:rPr>
          <w:rFonts w:hint="eastAsia"/>
        </w:rPr>
        <w:br/>
      </w:r>
      <w:r>
        <w:rPr>
          <w:rFonts w:hint="eastAsia"/>
        </w:rPr>
        <w:t>　　　　1.2.7 多参数传感器（2 ~ 4参数）</w:t>
      </w:r>
      <w:r>
        <w:rPr>
          <w:rFonts w:hint="eastAsia"/>
        </w:rPr>
        <w:br/>
      </w:r>
      <w:r>
        <w:rPr>
          <w:rFonts w:hint="eastAsia"/>
        </w:rPr>
        <w:t>　　　　1.2.8 多参数传感器（5 ~ 6参数）</w:t>
      </w:r>
      <w:r>
        <w:rPr>
          <w:rFonts w:hint="eastAsia"/>
        </w:rPr>
        <w:br/>
      </w:r>
      <w:r>
        <w:rPr>
          <w:rFonts w:hint="eastAsia"/>
        </w:rPr>
        <w:t>　　　　1.2.9 多参数传感器（相关数据）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从不同应用，水质传感器主要包括如下几个方面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中国不同应用水质传感器增长趋势2021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河流</w:t>
      </w:r>
      <w:r>
        <w:rPr>
          <w:rFonts w:hint="eastAsia"/>
        </w:rPr>
        <w:br/>
      </w:r>
      <w:r>
        <w:rPr>
          <w:rFonts w:hint="eastAsia"/>
        </w:rPr>
        <w:t>　　　　1.3.3 下水道</w:t>
      </w:r>
      <w:r>
        <w:rPr>
          <w:rFonts w:hint="eastAsia"/>
        </w:rPr>
        <w:br/>
      </w:r>
      <w:r>
        <w:rPr>
          <w:rFonts w:hint="eastAsia"/>
        </w:rPr>
        <w:t>　　　　1.3.4 水处理厂</w:t>
      </w:r>
      <w:r>
        <w:rPr>
          <w:rFonts w:hint="eastAsia"/>
        </w:rPr>
        <w:br/>
      </w:r>
      <w:r>
        <w:rPr>
          <w:rFonts w:hint="eastAsia"/>
        </w:rPr>
        <w:t>　　　　1.3.5 工业废水</w:t>
      </w:r>
      <w:r>
        <w:rPr>
          <w:rFonts w:hint="eastAsia"/>
        </w:rPr>
        <w:br/>
      </w:r>
      <w:r>
        <w:rPr>
          <w:rFonts w:hint="eastAsia"/>
        </w:rPr>
        <w:t>　　1.4 中国水质传感器发展现状及未来趋势（2021-2032）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中国市场水质传感器收入及增长率（2021-2032）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中国市场水质传感器销量及增长率（2021-2032）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中国市场主要水质传感器厂商分析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中国市场主要厂商水质传感器销量及市场占有率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中国市场主要厂商水质传感器销量（2021-2026）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中国市场主要厂商水质传感器收入及市场占有率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中国市场主要厂商水质传感器收入（2021-2026）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2025年中国市场主要厂商水质传感器收入排名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中国市场主要厂商水质传感器价格（2021-2026）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中国市场主要厂商水质传感器总部及产地分布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中国市场主要厂商成立时间及水质传感器商业化日期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中国市场主要厂商水质传感器产品类型及应用</w:t>
      </w:r>
      <w:r>
        <w:rPr>
          <w:rFonts w:hint="eastAsia"/>
        </w:rPr>
        <w:br/>
      </w:r>
      <w:r>
        <w:rPr>
          <w:rFonts w:hint="eastAsia"/>
        </w:rPr>
        <w:t>　　2.7 水质传感器行业集中度、竞争程度分析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水质传感器行业集中度分析：2025年中国Top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中国市场水质传感器第一梯队、第二梯队和第三梯队厂商（品牌）及2025年市场份额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不同优先参数水质传感器分析</w:t>
      </w:r>
      <w:r>
        <w:rPr>
          <w:rFonts w:hint="eastAsia"/>
        </w:rPr>
        <w:br/>
      </w:r>
      <w:r>
        <w:rPr>
          <w:rFonts w:hint="eastAsia"/>
        </w:rPr>
        <w:t>　　4.1 中国市场不同优先参数水质传感器销量（2021-2032）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中国市场不同优先参数水质传感器销量及市场份额（2021-2026）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中国市场不同优先参数水质传感器销量预测（2027-2032）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中国市场不同优先参数水质传感器规模（2021-2032）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中国市场不同优先参数水质传感器规模及市场份额（2021-2026）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中国市场不同优先参数水质传感器规模预测（2027-2032）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中国市场不同优先参数水质传感器价格走势（2021-2032）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不同应用水质传感器分析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中国市场不同应用水质传感器销量（2021-2032）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中国市场不同应用水质传感器销量预测（2027-2032）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中国市场不同应用水质传感器规模（2021-2032）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中国市场不同应用水质传感器规模及市场份额（2021-2026）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中国市场不同应用水质传感器规模预测（2027-2032）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中国市场不同应用水质传感器价格走势（2021-2032）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水质传感器行业发展分析---厂商壁垒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水质传感器行业发展分析---驱动因素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水质传感器行业发展分析---制约因素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水质传感器中国企业SWOT分析</w:t>
      </w:r>
      <w:r>
        <w:rPr>
          <w:rFonts w:hint="eastAsia"/>
        </w:rPr>
        <w:br/>
      </w:r>
      <w:r>
        <w:rPr>
          <w:rFonts w:hint="eastAsia"/>
        </w:rPr>
        <w:t>　　6.6 水质传感器行业发展分析---行业政策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水质传感器行业产业链简介</w:t>
      </w:r>
      <w:r>
        <w:rPr>
          <w:rFonts w:hint="eastAsia"/>
        </w:rPr>
        <w:br/>
      </w:r>
      <w:r>
        <w:rPr>
          <w:rFonts w:hint="eastAsia"/>
        </w:rPr>
        <w:t>　　7.2 水质传感器产业链分析-上游</w:t>
      </w:r>
      <w:r>
        <w:rPr>
          <w:rFonts w:hint="eastAsia"/>
        </w:rPr>
        <w:br/>
      </w:r>
      <w:r>
        <w:rPr>
          <w:rFonts w:hint="eastAsia"/>
        </w:rPr>
        <w:t>　　7.3 水质传感器产业链分析-中游</w:t>
      </w:r>
      <w:r>
        <w:rPr>
          <w:rFonts w:hint="eastAsia"/>
        </w:rPr>
        <w:br/>
      </w:r>
      <w:r>
        <w:rPr>
          <w:rFonts w:hint="eastAsia"/>
        </w:rPr>
        <w:t>　　7.4 水质传感器产业链分析-下游</w:t>
      </w:r>
      <w:r>
        <w:rPr>
          <w:rFonts w:hint="eastAsia"/>
        </w:rPr>
        <w:br/>
      </w:r>
      <w:r>
        <w:rPr>
          <w:rFonts w:hint="eastAsia"/>
        </w:rPr>
        <w:t>　　7.5 水质传感器行业采购模式</w:t>
      </w:r>
      <w:r>
        <w:rPr>
          <w:rFonts w:hint="eastAsia"/>
        </w:rPr>
        <w:br/>
      </w:r>
      <w:r>
        <w:rPr>
          <w:rFonts w:hint="eastAsia"/>
        </w:rPr>
        <w:t>　　7.6 水质传感器行业生产模式</w:t>
      </w:r>
      <w:r>
        <w:rPr>
          <w:rFonts w:hint="eastAsia"/>
        </w:rPr>
        <w:br/>
      </w:r>
      <w:r>
        <w:rPr>
          <w:rFonts w:hint="eastAsia"/>
        </w:rPr>
        <w:t>　　7.7 水质传感器行业销售模式及销售渠道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中国本土水质传感器产能、产量分析</w:t>
      </w:r>
      <w:r>
        <w:rPr>
          <w:rFonts w:hint="eastAsia"/>
        </w:rPr>
        <w:br/>
      </w:r>
      <w:r>
        <w:rPr>
          <w:rFonts w:hint="eastAsia"/>
        </w:rPr>
        <w:t>　　8.1 中国水质传感器供需现状及预测（2021-2032）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中国水质传感器进出口分析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中国市场水质传感器主要进口来源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中国市场水质传感器主要出口目的地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不同优先参数水质传感器市场规模2021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中国市场主要厂商水质传感器销量（2021-2026）&amp;（千台）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中国市场主要厂商水质传感器收入份额（2021-2026）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2025年中国主要生产商水质传感器收入排名（万元）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中国市场主要厂商水质传感器价格（2021-2026）&amp;（元/台）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中国市场主要厂商水质传感器总部及产地分布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中国市场主要厂商成立时间及水质传感器商业化日期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中国市场主要厂商水质传感器产品类型及应用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水质传感器生产基地、总部、竞争对手及市场地位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水质传感器产品规格、参数及市场应用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水质传感器销量（千台）、收入（万元）、价格（元/台）及毛利率（2021-2026）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中国市场不同优先参数水质传感器销量（2021-2026）&amp;（千台）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中国市场不同优先参数水质传感器销量市场份额（2021-2026）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中国市场不同优先参数水质传感器销量预测（2027-2032）&amp;（千台）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中国市场不同优先参数水质传感器销量市场份额预测（2027-2032）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中国市场不同优先参数水质传感器规模（2021-2026）&amp;（万元）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中国市场不同优先参数水质传感器规模市场份额（2021-2026）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中国市场不同优先参数水质传感器规模预测（2027-2032）&amp;（万元）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中国市场不同优先参数水质传感器规模市场份额预测（2027-2032）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中国市场不同应用水质传感器销量（2021-2026）&amp;（千台）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中国市场不同应用水质传感器销量市场份额（2021-2026）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中国市场不同应用水质传感器销量预测（2027-2032）&amp;（千台）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中国市场不同应用水质传感器销量市场份额预测（2027-2032）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中国市场不同应用水质传感器规模（2021-2026）&amp;（万元）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中国市场不同应用水质传感器规模市场份额（2021-2026）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中国市场不同应用水质传感器规模预测（2027-2032）&amp;（万元）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中国市场不同应用水质传感器规模市场份额预测（2027-2032）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水质传感器行业发展分析---发展趋势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水质传感器行业发展分析---厂商壁垒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水质传感器行业发展分析---驱动因素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水质传感器行业发展分析---制约因素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水质传感器行业相关重点政策一览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水质传感器行业供应链分析</w:t>
      </w:r>
      <w:r>
        <w:rPr>
          <w:rFonts w:hint="eastAsia"/>
        </w:rPr>
        <w:br/>
      </w:r>
      <w:r>
        <w:rPr>
          <w:rFonts w:hint="eastAsia"/>
        </w:rPr>
        <w:t>　　表 141： 水质传感器上游原料供应商</w:t>
      </w:r>
      <w:r>
        <w:rPr>
          <w:rFonts w:hint="eastAsia"/>
        </w:rPr>
        <w:br/>
      </w:r>
      <w:r>
        <w:rPr>
          <w:rFonts w:hint="eastAsia"/>
        </w:rPr>
        <w:t>　　表 142： 水质传感器行业主要下游客户</w:t>
      </w:r>
      <w:r>
        <w:rPr>
          <w:rFonts w:hint="eastAsia"/>
        </w:rPr>
        <w:br/>
      </w:r>
      <w:r>
        <w:rPr>
          <w:rFonts w:hint="eastAsia"/>
        </w:rPr>
        <w:t>　　表 143： 水质传感器典型经销商</w:t>
      </w:r>
      <w:r>
        <w:rPr>
          <w:rFonts w:hint="eastAsia"/>
        </w:rPr>
        <w:br/>
      </w:r>
      <w:r>
        <w:rPr>
          <w:rFonts w:hint="eastAsia"/>
        </w:rPr>
        <w:t>　　表 144： 中国水质传感器产量、销量、进口量及出口量（2021-2026）&amp;（千台）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中国水质传感器产量、销量、进口量及出口量预测（2027-2032）&amp;（千台）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中国市场水质传感器主要进口来源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中国市场水质传感器主要出口目的地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水质传感器产品图片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中国不同优先参数水质传感器市场规模市场份额2025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导电率产品图片</w:t>
      </w:r>
      <w:r>
        <w:rPr>
          <w:rFonts w:hint="eastAsia"/>
        </w:rPr>
        <w:br/>
      </w:r>
      <w:r>
        <w:rPr>
          <w:rFonts w:hint="eastAsia"/>
        </w:rPr>
        <w:t>　　图 4： 浊度产品图片</w:t>
      </w:r>
      <w:r>
        <w:rPr>
          <w:rFonts w:hint="eastAsia"/>
        </w:rPr>
        <w:br/>
      </w:r>
      <w:r>
        <w:rPr>
          <w:rFonts w:hint="eastAsia"/>
        </w:rPr>
        <w:t>　　图 5： pH值产品图片</w:t>
      </w:r>
      <w:r>
        <w:rPr>
          <w:rFonts w:hint="eastAsia"/>
        </w:rPr>
        <w:br/>
      </w:r>
      <w:r>
        <w:rPr>
          <w:rFonts w:hint="eastAsia"/>
        </w:rPr>
        <w:t>　　图 6： 氧化还原产品图片</w:t>
      </w:r>
      <w:r>
        <w:rPr>
          <w:rFonts w:hint="eastAsia"/>
        </w:rPr>
        <w:br/>
      </w:r>
      <w:r>
        <w:rPr>
          <w:rFonts w:hint="eastAsia"/>
        </w:rPr>
        <w:t>　　图 7： 溶解氧产品图片</w:t>
      </w:r>
      <w:r>
        <w:rPr>
          <w:rFonts w:hint="eastAsia"/>
        </w:rPr>
        <w:br/>
      </w:r>
      <w:r>
        <w:rPr>
          <w:rFonts w:hint="eastAsia"/>
        </w:rPr>
        <w:t>　　图 8： 多参数传感器（2 ~ 4参数）产品图片</w:t>
      </w:r>
      <w:r>
        <w:rPr>
          <w:rFonts w:hint="eastAsia"/>
        </w:rPr>
        <w:br/>
      </w:r>
      <w:r>
        <w:rPr>
          <w:rFonts w:hint="eastAsia"/>
        </w:rPr>
        <w:t>　　图 9： 多参数传感器（5 ~ 6参数）产品图片</w:t>
      </w:r>
      <w:r>
        <w:rPr>
          <w:rFonts w:hint="eastAsia"/>
        </w:rPr>
        <w:br/>
      </w:r>
      <w:r>
        <w:rPr>
          <w:rFonts w:hint="eastAsia"/>
        </w:rPr>
        <w:t>　　图 10： 多参数传感器（相关数据）产品图片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中国不同应用水质传感器市场份额2025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河流</w:t>
      </w:r>
      <w:r>
        <w:rPr>
          <w:rFonts w:hint="eastAsia"/>
        </w:rPr>
        <w:br/>
      </w:r>
      <w:r>
        <w:rPr>
          <w:rFonts w:hint="eastAsia"/>
        </w:rPr>
        <w:t>　　图 14： 下水道</w:t>
      </w:r>
      <w:r>
        <w:rPr>
          <w:rFonts w:hint="eastAsia"/>
        </w:rPr>
        <w:br/>
      </w:r>
      <w:r>
        <w:rPr>
          <w:rFonts w:hint="eastAsia"/>
        </w:rPr>
        <w:t>　　图 15： 水处理厂</w:t>
      </w:r>
      <w:r>
        <w:rPr>
          <w:rFonts w:hint="eastAsia"/>
        </w:rPr>
        <w:br/>
      </w:r>
      <w:r>
        <w:rPr>
          <w:rFonts w:hint="eastAsia"/>
        </w:rPr>
        <w:t>　　图 16： 工业废水</w:t>
      </w:r>
      <w:r>
        <w:rPr>
          <w:rFonts w:hint="eastAsia"/>
        </w:rPr>
        <w:br/>
      </w:r>
      <w:r>
        <w:rPr>
          <w:rFonts w:hint="eastAsia"/>
        </w:rPr>
        <w:t>　　图 17： 中国市场水质传感器市场规模，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中国市场水质传感器收入及增长率（2021-2032）&amp;（万元）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中国市场水质传感器销量及增长率（2021-2032）&amp;（千台）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2025年中国市场主要厂商水质传感器销量市场份额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2025年中国市场主要厂商水质传感器收入市场份额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2025年中国市场前五大厂商水质传感器市场份额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2025年中国市场水质传感器第一梯队、第二梯队和第三梯队厂商（品牌）及市场份额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中国市场不同优先参数水质传感器价格走势（2021-2032）&amp;（元/台）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中国市场不同应用水质传感器价格走势（2021-2032）&amp;（元/台）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水质传感器中国企业SWOT分析</w:t>
      </w:r>
      <w:r>
        <w:rPr>
          <w:rFonts w:hint="eastAsia"/>
        </w:rPr>
        <w:br/>
      </w:r>
      <w:r>
        <w:rPr>
          <w:rFonts w:hint="eastAsia"/>
        </w:rPr>
        <w:t>　　图 27： 水质传感器产业链</w:t>
      </w:r>
      <w:r>
        <w:rPr>
          <w:rFonts w:hint="eastAsia"/>
        </w:rPr>
        <w:br/>
      </w:r>
      <w:r>
        <w:rPr>
          <w:rFonts w:hint="eastAsia"/>
        </w:rPr>
        <w:t>　　图 28： 水质传感器行业采购模式分析</w:t>
      </w:r>
      <w:r>
        <w:rPr>
          <w:rFonts w:hint="eastAsia"/>
        </w:rPr>
        <w:br/>
      </w:r>
      <w:r>
        <w:rPr>
          <w:rFonts w:hint="eastAsia"/>
        </w:rPr>
        <w:t>　　图 29： 水质传感器行业生产模式分析</w:t>
      </w:r>
      <w:r>
        <w:rPr>
          <w:rFonts w:hint="eastAsia"/>
        </w:rPr>
        <w:br/>
      </w:r>
      <w:r>
        <w:rPr>
          <w:rFonts w:hint="eastAsia"/>
        </w:rPr>
        <w:t>　　图 30： 水质传感器行业销售模式分析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中国水质传感器产能、产量、产能利用率及发展趋势（2021-2032）&amp;（千台）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中国水质传感器产量、市场需求量及发展趋势（2021-2032）&amp;（千台）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f384c12394fc6" w:history="1">
        <w:r>
          <w:rPr>
            <w:rStyle w:val="Hyperlink"/>
          </w:rPr>
          <w:t>2026-2032年中国水质传感器市场现状与前景趋势报告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f384c12394fc6" w:history="1">
        <w:r>
          <w:rPr>
            <w:rStyle w:val="Hyperlink"/>
          </w:rPr>
          <w:t>https://www.20087.com/1/38/ShuiZhiChuanGanQiDeFaZhanQianJing.html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热点：五种常见的传感器、水质传感器图片、水质传感器品牌、水质传感器厂商、水温传感器一般多少钱、水质传感器公司、水质传感器生产厂家、水质传感器百度百科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665f65d634a07" w:history="1">
      <w:r>
        <w:rPr>
          <w:rStyle w:val="Hyperlink"/>
        </w:rPr>
        <w:t>2026-2032年中国水质传感器市场现状与前景趋势报告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uiZhiChuanGanQiDeFaZhanQianJing.html" TargetMode="External" Id="R108f384c1239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uiZhiChuanGanQiDeFaZhanQianJing.html" TargetMode="External" Id="R78b665f65d63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2025-12-09T00:30:04Z</dcterms:created>
  <dcterms:modified xsi:type="dcterms:W3CDTF">2025-12-09T01:30:04Z</dcterms:modified>
  <dc:subject>2026-2032年中国水质传感器市场现状与前景趋势报告</dc:subject>
  <dc:title>2026-2032年中国水质传感器市场现状与前景趋势报告</dc:title>
  <cp:keywords>2026-2032年中国水质传感器市场现状与前景趋势报告</cp:keywords>
  <dc:description>2026-2032年中国水质传感器市场现状与前景趋势报告</dc:description>
</cp:coreProperties>
</file>