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298d99be34618" w:history="1">
              <w:r>
                <w:rPr>
                  <w:rStyle w:val="Hyperlink"/>
                </w:rPr>
                <w:t>2023-2029年中国汽车电子业功率器件市场深度调查研究与发展趋势分析报告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298d99be34618" w:history="1">
              <w:r>
                <w:rPr>
                  <w:rStyle w:val="Hyperlink"/>
                </w:rPr>
                <w:t>2023-2029年中国汽车电子业功率器件市场深度调查研究与发展趋势分析报告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298d99be34618" w:history="1">
                <w:r>
                  <w:rPr>
                    <w:rStyle w:val="Hyperlink"/>
                  </w:rPr>
                  <w:t>https://www.20087.com/1/68/QiCheDianZiYeGongLvQiJianWeiLaiF.html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业功率器件是电动汽车和混合动力汽车的关键组成部分，负责能量转换和管理，如电机控制、电源转换等。随着全球对新能源汽车的大力推广，功率器件的需求显著增加。IGBT（绝缘栅双极型晶体管）、SiC（碳化硅）和GaN（氮化镓）等新型材料的功率器件因其高效能和高耐压特性，在汽车电子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汽车电子业功率器件将朝着更高效率、更小体积和更高可靠性的方向发展。新材料的不断研发，如SiC和GaN，将推动功率器件的性能界限，使其在高温、高电压环境下仍能保持稳定工作。同时，智能化和集成化将成为趋势，功率器件将集成更多的功能，如温度传感、故障诊断等，以提高整个电子系统的效能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2298d99be34618" w:history="1">
        <w:r>
          <w:rPr>
            <w:rStyle w:val="Hyperlink"/>
          </w:rPr>
          <w:t>2023-2029年中国汽车电子业功率器件市场深度调查研究与发展趋势分析报告</w:t>
        </w:r>
      </w:hyperlink>
      <w:r>
        <w:rPr>
          <w:rFonts w:hint="eastAsia"/>
        </w:rPr>
        <w:t>基于科学的市场调研和数据分析，全面剖析了汽车电子业功率器件行业现状、市场需求及市场规模。汽车电子业功率器件报告探讨了汽车电子业功率器件产业链结构，细分市场的特点，并分析了汽车电子业功率器件市场前景及发展趋势。通过科学预测，揭示了汽车电子业功率器件行业未来的增长潜力。同时，汽车电子业功率器件报告还对重点企业进行了研究，评估了各大品牌在市场竞争中的地位，以及行业集中度的变化。汽车电子业功率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中国功率器件所属行业发展综述</w:t>
      </w:r>
      <w:r>
        <w:rPr>
          <w:rFonts w:hint="eastAsia"/>
        </w:rPr>
        <w:br/>
      </w:r>
      <w:r>
        <w:rPr>
          <w:rFonts w:hint="eastAsia"/>
        </w:rPr>
        <w:t>　　1.1 功率器件行业定义及分类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功率器件行业统计标准</w:t>
      </w:r>
      <w:r>
        <w:rPr>
          <w:rFonts w:hint="eastAsia"/>
        </w:rPr>
        <w:br/>
      </w:r>
      <w:r>
        <w:rPr>
          <w:rFonts w:hint="eastAsia"/>
        </w:rPr>
        <w:t>　　　　1.2.1 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功率器件行业统计方法</w:t>
      </w:r>
      <w:r>
        <w:rPr>
          <w:rFonts w:hint="eastAsia"/>
        </w:rPr>
        <w:br/>
      </w:r>
      <w:r>
        <w:rPr>
          <w:rFonts w:hint="eastAsia"/>
        </w:rPr>
        <w:t>　　　　1.2.3 功率器件行业数据种类</w:t>
      </w:r>
      <w:r>
        <w:rPr>
          <w:rFonts w:hint="eastAsia"/>
        </w:rPr>
        <w:br/>
      </w:r>
      <w:r>
        <w:rPr>
          <w:rFonts w:hint="eastAsia"/>
        </w:rPr>
        <w:t>　　1.3 功率器件行业产业链分析</w:t>
      </w:r>
      <w:r>
        <w:rPr>
          <w:rFonts w:hint="eastAsia"/>
        </w:rPr>
        <w:br/>
      </w:r>
      <w:r>
        <w:rPr>
          <w:rFonts w:hint="eastAsia"/>
        </w:rPr>
        <w:t>　　　　1.3.1 功率器件行业产业链简介</w:t>
      </w:r>
      <w:r>
        <w:rPr>
          <w:rFonts w:hint="eastAsia"/>
        </w:rPr>
        <w:br/>
      </w:r>
      <w:r>
        <w:rPr>
          <w:rFonts w:hint="eastAsia"/>
        </w:rPr>
        <w:t>　　　　1.3.2 功率器件行业上游分析</w:t>
      </w:r>
      <w:r>
        <w:rPr>
          <w:rFonts w:hint="eastAsia"/>
        </w:rPr>
        <w:br/>
      </w:r>
      <w:r>
        <w:rPr>
          <w:rFonts w:hint="eastAsia"/>
        </w:rPr>
        <w:t>　　　　（1）硅材料市场分析</w:t>
      </w:r>
      <w:r>
        <w:rPr>
          <w:rFonts w:hint="eastAsia"/>
        </w:rPr>
        <w:br/>
      </w:r>
      <w:r>
        <w:rPr>
          <w:rFonts w:hint="eastAsia"/>
        </w:rPr>
        <w:t>　　　　（2）塑封料市场发展状况分析</w:t>
      </w:r>
      <w:r>
        <w:rPr>
          <w:rFonts w:hint="eastAsia"/>
        </w:rPr>
        <w:br/>
      </w:r>
      <w:r>
        <w:rPr>
          <w:rFonts w:hint="eastAsia"/>
        </w:rPr>
        <w:t>　　　　（3）芯片市场发展分析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2018-2023年中国铜材产量及同比增长走势</w:t>
      </w:r>
      <w:r>
        <w:rPr>
          <w:rFonts w:hint="eastAsia"/>
        </w:rPr>
        <w:br/>
      </w:r>
      <w:r>
        <w:rPr>
          <w:rFonts w:hint="eastAsia"/>
        </w:rPr>
        <w:t>　　　　1）金属铜市场运营状况分析</w:t>
      </w:r>
      <w:r>
        <w:rPr>
          <w:rFonts w:hint="eastAsia"/>
        </w:rPr>
        <w:br/>
      </w:r>
      <w:r>
        <w:rPr>
          <w:rFonts w:hint="eastAsia"/>
        </w:rPr>
        <w:t>　　　　2）金属铜市场价格变化趋势</w:t>
      </w:r>
      <w:r>
        <w:rPr>
          <w:rFonts w:hint="eastAsia"/>
        </w:rPr>
        <w:br/>
      </w:r>
      <w:r>
        <w:rPr>
          <w:rFonts w:hint="eastAsia"/>
        </w:rPr>
        <w:t>　　　　1.3.3 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功率器件所属行业发展状况分析</w:t>
      </w:r>
      <w:r>
        <w:rPr>
          <w:rFonts w:hint="eastAsia"/>
        </w:rPr>
        <w:br/>
      </w:r>
      <w:r>
        <w:rPr>
          <w:rFonts w:hint="eastAsia"/>
        </w:rPr>
        <w:t>　　2.1 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（3）产品主要集中在低端市场</w:t>
      </w:r>
      <w:r>
        <w:rPr>
          <w:rFonts w:hint="eastAsia"/>
        </w:rPr>
        <w:br/>
      </w:r>
      <w:r>
        <w:rPr>
          <w:rFonts w:hint="eastAsia"/>
        </w:rPr>
        <w:t>　　　　2.1.3 2023年功率器件所属行业经营情况分析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（1）2014年功率器件行业经营效益分析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（2）2014年功率器件行业盈利能力分析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（3）2014年功率器件行业运营能力分析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（4）2014年功率器件行业偿债能力分析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（5）2014年功率器件行业发展能力分析</w:t>
      </w:r>
      <w:r>
        <w:rPr>
          <w:rFonts w:hint="eastAsia"/>
        </w:rPr>
        <w:br/>
      </w:r>
      <w:r>
        <w:rPr>
          <w:rFonts w:hint="eastAsia"/>
        </w:rPr>
        <w:t>　　2.2 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功率器件所属行业主要经济效益影响因素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（1）产业政策的支持</w:t>
      </w:r>
      <w:r>
        <w:rPr>
          <w:rFonts w:hint="eastAsia"/>
        </w:rPr>
        <w:br/>
      </w:r>
      <w:r>
        <w:rPr>
          <w:rFonts w:hint="eastAsia"/>
        </w:rPr>
        <w:t>　　　　（2）技术的创新与突破</w:t>
      </w:r>
      <w:r>
        <w:rPr>
          <w:rFonts w:hint="eastAsia"/>
        </w:rPr>
        <w:br/>
      </w:r>
      <w:r>
        <w:rPr>
          <w:rFonts w:hint="eastAsia"/>
        </w:rPr>
        <w:t>　　　　（3）下游市场的推动</w:t>
      </w:r>
      <w:r>
        <w:rPr>
          <w:rFonts w:hint="eastAsia"/>
        </w:rPr>
        <w:br/>
      </w:r>
      <w:r>
        <w:rPr>
          <w:rFonts w:hint="eastAsia"/>
        </w:rPr>
        <w:t>　　　　2.2.2 2018-2023年功率器件所属行业经济指标分析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（1）2018-2023年不同地区销售收入情况分析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（2）2018-2023年不同地区资产总额情况分析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（4）2018-2023年不同地区销售利润情况分析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（5）2018-2023年不同地区利润总额情况分析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（6）2018-2023年不同地区产成品情况分析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（7）2018-2023年不同地区单位数及亏损单位数情况分析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（8）2018-2023年不同地区亏损总额情况分析</w:t>
      </w:r>
      <w:r>
        <w:rPr>
          <w:rFonts w:hint="eastAsia"/>
        </w:rPr>
        <w:br/>
      </w:r>
      <w:r>
        <w:rPr>
          <w:rFonts w:hint="eastAsia"/>
        </w:rPr>
        <w:t>　　2.3 功率器件所属行业供需平衡分析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2018-2023年全国功率器件行业供给情况分析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（1）2018-2023年全国功率器件行业总产值分析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（2）2018-2023年全国功率器件行业产成品分析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2018-2023年全国功率器件行业需求情况分析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（1）2018-2023年全国功率器件行业销售产值分析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（2）2018-2023年全国功率器件行业销售收入分析</w:t>
      </w:r>
      <w:r>
        <w:rPr>
          <w:rFonts w:hint="eastAsia"/>
        </w:rPr>
        <w:br/>
      </w:r>
      <w:r>
        <w:rPr>
          <w:rFonts w:hint="eastAsia"/>
        </w:rPr>
        <w:t>　　　　2.3.3 2018-2023年全国功率器件行业产销率分析</w:t>
      </w:r>
      <w:r>
        <w:rPr>
          <w:rFonts w:hint="eastAsia"/>
        </w:rPr>
        <w:br/>
      </w:r>
      <w:r>
        <w:rPr>
          <w:rFonts w:hint="eastAsia"/>
        </w:rPr>
        <w:t>　　2.4 2023年功率器件所属行业运营状况分析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2023年行业产业规模分析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2023年行业产销分析</w:t>
      </w:r>
      <w:r>
        <w:rPr>
          <w:rFonts w:hint="eastAsia"/>
        </w:rPr>
        <w:br/>
      </w:r>
      <w:r>
        <w:rPr>
          <w:rFonts w:hint="eastAsia"/>
        </w:rPr>
        <w:t>　　　　2.4.4 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2023年行业盈亏分析</w:t>
      </w:r>
      <w:r>
        <w:rPr>
          <w:rFonts w:hint="eastAsia"/>
        </w:rPr>
        <w:br/>
      </w:r>
      <w:r>
        <w:rPr>
          <w:rFonts w:hint="eastAsia"/>
        </w:rPr>
        <w:t>　　2.5 2023-2029年中国功率器件行业发展前景预测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2.5.1 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（1）宏观政策环境的支持</w:t>
      </w:r>
      <w:r>
        <w:rPr>
          <w:rFonts w:hint="eastAsia"/>
        </w:rPr>
        <w:br/>
      </w:r>
      <w:r>
        <w:rPr>
          <w:rFonts w:hint="eastAsia"/>
        </w:rPr>
        <w:t>　　　　（2）下游产业需求旺盛</w:t>
      </w:r>
      <w:r>
        <w:rPr>
          <w:rFonts w:hint="eastAsia"/>
        </w:rPr>
        <w:br/>
      </w:r>
      <w:r>
        <w:rPr>
          <w:rFonts w:hint="eastAsia"/>
        </w:rPr>
        <w:t>　　　　2.5.2 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（1）全球经济环境不容乐观</w:t>
      </w:r>
      <w:r>
        <w:rPr>
          <w:rFonts w:hint="eastAsia"/>
        </w:rPr>
        <w:br/>
      </w:r>
      <w:r>
        <w:rPr>
          <w:rFonts w:hint="eastAsia"/>
        </w:rPr>
        <w:t>　　　　（2）国外企业垄断核心技术，国内企业进入成本高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2.5.3 功率器件行业发展趋势</w:t>
      </w:r>
      <w:r>
        <w:rPr>
          <w:rFonts w:hint="eastAsia"/>
        </w:rPr>
        <w:br/>
      </w:r>
      <w:r>
        <w:rPr>
          <w:rFonts w:hint="eastAsia"/>
        </w:rPr>
        <w:t>　　　　（1）新型功率器件不断出现</w:t>
      </w:r>
      <w:r>
        <w:rPr>
          <w:rFonts w:hint="eastAsia"/>
        </w:rPr>
        <w:br/>
      </w:r>
      <w:r>
        <w:rPr>
          <w:rFonts w:hint="eastAsia"/>
        </w:rPr>
        <w:t>　　　　（2）新材料、新技术不断发展和应用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（3）体积小型化、组装模块化、功能系统化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2.5.4 2023-2029年功率器件行业发展前景预测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功率器件行业发展规划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节能减排对行业的影响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汽车电子行业功率器件需求潜力分析</w:t>
      </w:r>
      <w:r>
        <w:rPr>
          <w:rFonts w:hint="eastAsia"/>
        </w:rPr>
        <w:br/>
      </w:r>
      <w:r>
        <w:rPr>
          <w:rFonts w:hint="eastAsia"/>
        </w:rPr>
        <w:t>　　4.1 汽车电子行业发展概况</w:t>
      </w:r>
      <w:r>
        <w:rPr>
          <w:rFonts w:hint="eastAsia"/>
        </w:rPr>
        <w:br/>
      </w:r>
      <w:r>
        <w:rPr>
          <w:rFonts w:hint="eastAsia"/>
        </w:rPr>
        <w:t>　　4.2 汽车电子主要应用产品市场分析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4.2.1 车用电池市场分析</w:t>
      </w:r>
      <w:r>
        <w:rPr>
          <w:rFonts w:hint="eastAsia"/>
        </w:rPr>
        <w:br/>
      </w:r>
      <w:r>
        <w:rPr>
          <w:rFonts w:hint="eastAsia"/>
        </w:rPr>
        <w:t>　　　　4.2.2 车用音响市场分析</w:t>
      </w:r>
      <w:r>
        <w:rPr>
          <w:rFonts w:hint="eastAsia"/>
        </w:rPr>
        <w:br/>
      </w:r>
      <w:r>
        <w:rPr>
          <w:rFonts w:hint="eastAsia"/>
        </w:rPr>
        <w:t>　　4.3 汽车电子行业发展趋势</w:t>
      </w:r>
      <w:r>
        <w:rPr>
          <w:rFonts w:hint="eastAsia"/>
        </w:rPr>
        <w:br/>
      </w:r>
      <w:r>
        <w:rPr>
          <w:rFonts w:hint="eastAsia"/>
        </w:rPr>
        <w:t>　　4.4 功率器件在汽车电子行业中的应用分析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5.1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5.1.1 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5.1.2 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5.2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5.2.1 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5.2.2 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5.2.3 功率器件行业盈利因素分析</w:t>
      </w:r>
      <w:r>
        <w:rPr>
          <w:rFonts w:hint="eastAsia"/>
        </w:rPr>
        <w:br/>
      </w:r>
      <w:r>
        <w:rPr>
          <w:rFonts w:hint="eastAsia"/>
        </w:rPr>
        <w:t>　　5.3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5.3.1 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5.3.2 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2：2023年中国单晶硅产量分省市统计（单位：家，吨，%）</w:t>
      </w:r>
      <w:r>
        <w:rPr>
          <w:rFonts w:hint="eastAsia"/>
        </w:rPr>
        <w:br/>
      </w:r>
      <w:r>
        <w:rPr>
          <w:rFonts w:hint="eastAsia"/>
        </w:rPr>
        <w:t>　　图表 3：最近连续五年中国精炼铜产量（单位：万吨）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4：LME铜价格走势图（单位：美元/吨）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5：国内功率器件主要应用领域所占比重（单位：%）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6：功率器件主要应用产品市场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7：我国功率器件行业发展过程</w:t>
      </w:r>
      <w:r>
        <w:rPr>
          <w:rFonts w:hint="eastAsia"/>
        </w:rPr>
        <w:br/>
      </w:r>
      <w:r>
        <w:rPr>
          <w:rFonts w:hint="eastAsia"/>
        </w:rPr>
        <w:t>　　图表 8：功率器件行业经营效益分析（单位：家，人，万元）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9：中国功率器件行业盈利能力分析（单位：%）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10：中国功率器件行业运营能力分析（单位：次）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11：中国功率器件行业偿债能力分析（单位：%，倍）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12：中国功率器件行业发展能力分析（单位：%）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13：功率器件行业主要经济指标统计表（单位：万元，人，家，%）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26：居前的10个地区负债统计表（单位：万元，%）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33：居前的10个地区产成品比重图（单位：%）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298d99be34618" w:history="1">
        <w:r>
          <w:rPr>
            <w:rStyle w:val="Hyperlink"/>
          </w:rPr>
          <w:t>2023-2029年中国汽车电子业功率器件市场深度调查研究与发展趋势分析报告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298d99be34618" w:history="1">
        <w:r>
          <w:rPr>
            <w:rStyle w:val="Hyperlink"/>
          </w:rPr>
          <w:t>https://www.20087.com/1/68/QiCheDianZiYeGongLvQiJianWeiLaiF.html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f518490b84a36" w:history="1">
      <w:r>
        <w:rPr>
          <w:rStyle w:val="Hyperlink"/>
        </w:rPr>
        <w:t>2023-2029年中国汽车电子业功率器件市场深度调查研究与发展趋势分析报告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CheDianZiYeGongLvQiJianWeiLaiF.html" TargetMode="External" Id="R9c2298d99be3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CheDianZiYeGongLvQiJianWeiLaiF.html" TargetMode="External" Id="Rc8af518490b8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2023-04-06T00:45:00Z</dcterms:created>
  <dcterms:modified xsi:type="dcterms:W3CDTF">2023-04-06T01:45:00Z</dcterms:modified>
  <dc:subject>2023-2029年中国汽车电子业功率器件市场深度调查研究与发展趋势分析报告</dc:subject>
  <dc:title>2023-2029年中国汽车电子业功率器件市场深度调查研究与发展趋势分析报告</dc:title>
  <cp:keywords>2023-2029年中国汽车电子业功率器件市场深度调查研究与发展趋势分析报告</cp:keywords>
  <dc:description>2023-2029年中国汽车电子业功率器件市场深度调查研究与发展趋势分析报告</dc:description>
</cp:coreProperties>
</file>