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40739f0af4bf6" w:history="1">
              <w:r>
                <w:rPr>
                  <w:rStyle w:val="Hyperlink"/>
                </w:rPr>
                <w:t>2025-2031年中国激光控制系统行业发展调研与市场前景预测报告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40739f0af4bf6" w:history="1">
              <w:r>
                <w:rPr>
                  <w:rStyle w:val="Hyperlink"/>
                </w:rPr>
                <w:t>2025-2031年中国激光控制系统行业发展调研与市场前景预测报告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40739f0af4bf6" w:history="1">
                <w:r>
                  <w:rPr>
                    <w:rStyle w:val="Hyperlink"/>
                  </w:rPr>
                  <w:t>https://www.20087.com/1/98/JiGuangKongZhiXiTongDeXianZhuangYuQianJing.html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系统是精密制造和加工的核心技术之一，近年来在自动化、智能化和集成化方面取得了长足进展。随着工业4.0和智能制造的推动，激光控制系统已经从单一的激光切割、焊接、打标等应用扩展到更广泛的领域，如3D打印、微加工和医疗设备制造。控制系统硬件的微型化和软件的智能化，使得激光设备能够实现更精细的操作，同时降低能耗和提高生产效率。</w:t>
      </w:r>
      <w:r>
        <w:rPr>
          <w:rFonts w:hint="eastAsia"/>
        </w:rPr>
        <w:br/>
      </w:r>
      <w:r>
        <w:rPr>
          <w:rFonts w:hint="eastAsia"/>
        </w:rPr>
        <w:t>　　未来，激光控制系统将更加注重跨学科融合和定制化服务。随着人工智能和机器学习的集成，激光控制系统将具备自我学习和优化的能力，能够根据不同的材料特性和加工要求，自动调整参数，提高加工精度和质量。此外，随着激光技术在新材料、新能源和生物医学等前沿领域的应用，定制化的激光控制系统将为特定行业提供更专业的解决方案，满足高度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40739f0af4bf6" w:history="1">
        <w:r>
          <w:rPr>
            <w:rStyle w:val="Hyperlink"/>
          </w:rPr>
          <w:t>2025-2031年中国激光控制系统行业发展调研与市场前景预测报告</w:t>
        </w:r>
      </w:hyperlink>
      <w:r>
        <w:rPr>
          <w:rFonts w:hint="eastAsia"/>
        </w:rPr>
        <w:t>》全面分析了激光控制系统行业的现状，深入探讨了激光控制系统市场需求、市场规模及价格波动。激光控制系统报告探讨了产业链关键环节，并对激光控制系统各细分市场进行了研究。同时，基于权威数据和专业分析，科学预测了激光控制系统市场前景与发展趋势。此外，还评估了激光控制系统重点企业的经营状况，包括品牌影响力、市场集中度以及竞争格局，并审慎剖析了潜在风险与机遇。激光控制系统报告以其专业性、科学性和权威性，成为激光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二、激光控制系统行业经济特性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三、激光控制系统行业产业链简介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激光控制系统行业发展成熟度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一、激光控制系统行业发展周期分析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中国激光控制系统市场发展调研</w:t>
      </w:r>
      <w:r>
        <w:rPr>
          <w:rFonts w:hint="eastAsia"/>
        </w:rPr>
        <w:br/>
      </w:r>
      <w:r>
        <w:rPr>
          <w:rFonts w:hint="eastAsia"/>
        </w:rPr>
        <w:t>　　第一节 激光控制系统市场现状分析及预测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二、2025-2031年中国激光控制系统市场规模预测</w:t>
      </w:r>
      <w:r>
        <w:rPr>
          <w:rFonts w:hint="eastAsia"/>
        </w:rPr>
        <w:br/>
      </w:r>
      <w:r>
        <w:rPr>
          <w:rFonts w:hint="eastAsia"/>
        </w:rPr>
        <w:t>　　第二节 激光控制系统行业产能分析及预测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二、2025-2031年中国激光控制系统行业产能预测</w:t>
      </w:r>
      <w:r>
        <w:rPr>
          <w:rFonts w:hint="eastAsia"/>
        </w:rPr>
        <w:br/>
      </w:r>
      <w:r>
        <w:rPr>
          <w:rFonts w:hint="eastAsia"/>
        </w:rPr>
        <w:t>　　第三节 激光控制系统行业产量分析及预测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二、2025-2031年中国激光控制系统行业产量预测</w:t>
      </w:r>
      <w:r>
        <w:rPr>
          <w:rFonts w:hint="eastAsia"/>
        </w:rPr>
        <w:br/>
      </w:r>
      <w:r>
        <w:rPr>
          <w:rFonts w:hint="eastAsia"/>
        </w:rPr>
        <w:t>　　第四节 激光控制系统市场需求分析及预测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一、2020-2025年中国激光控制系统市场需求分析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二、2025-2031年中国激光控制系统市场需求预测</w:t>
      </w:r>
      <w:r>
        <w:rPr>
          <w:rFonts w:hint="eastAsia"/>
        </w:rPr>
        <w:br/>
      </w:r>
      <w:r>
        <w:rPr>
          <w:rFonts w:hint="eastAsia"/>
        </w:rPr>
        <w:t>　　第五节 激光控制系统进出口数据分析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一、激光控制系统产品成本构成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四、上游供给对激光控制系统行业的影响</w:t>
      </w:r>
      <w:r>
        <w:rPr>
          <w:rFonts w:hint="eastAsia"/>
        </w:rPr>
        <w:br/>
      </w:r>
      <w:r>
        <w:rPr>
          <w:rFonts w:hint="eastAsia"/>
        </w:rPr>
        <w:t>　　第二节 激光控制系统下游行业分析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一、激光控制系统下游行业分布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一、激光控制系统竞争力分析</w:t>
      </w:r>
      <w:r>
        <w:rPr>
          <w:rFonts w:hint="eastAsia"/>
        </w:rPr>
        <w:br/>
      </w:r>
      <w:r>
        <w:rPr>
          <w:rFonts w:hint="eastAsia"/>
        </w:rPr>
        <w:t>　　　　二、激光控制系统技术竞争分析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三、激光控制系统价格竞争分析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一、激光控制系统市场集中度分析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对我国激光控制系统品牌的战略思考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2020-2025年中国激光控制系统行业产品市场价格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2025-2031年中国激光控制系统行业利润预测</w:t>
      </w:r>
      <w:r>
        <w:rPr>
          <w:rFonts w:hint="eastAsia"/>
        </w:rPr>
        <w:br/>
      </w:r>
      <w:r>
        <w:rPr>
          <w:rFonts w:hint="eastAsia"/>
        </w:rPr>
        <w:t>　　图表 2025年激光控制系统行业壁垒</w:t>
      </w:r>
      <w:r>
        <w:rPr>
          <w:rFonts w:hint="eastAsia"/>
        </w:rPr>
        <w:br/>
      </w:r>
      <w:r>
        <w:rPr>
          <w:rFonts w:hint="eastAsia"/>
        </w:rPr>
        <w:t>　　图表 2025年激光控制系统市场前景分析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2025年激光控制系统发展趋势预测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40739f0af4bf6" w:history="1">
        <w:r>
          <w:rPr>
            <w:rStyle w:val="Hyperlink"/>
          </w:rPr>
          <w:t>2025-2031年中国激光控制系统行业发展调研与市场前景预测报告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40739f0af4bf6" w:history="1">
        <w:r>
          <w:rPr>
            <w:rStyle w:val="Hyperlink"/>
          </w:rPr>
          <w:t>https://www.20087.com/1/98/JiGuangKongZhiXiTongDeXianZhuangYuQianJing.html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4f6695f4435d" w:history="1">
      <w:r>
        <w:rPr>
          <w:rStyle w:val="Hyperlink"/>
        </w:rPr>
        <w:t>2025-2031年中国激光控制系统行业发展调研与市场前景预测报告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GuangKongZhiXiTongDeXianZhuangYuQianJing.html" TargetMode="External" Id="Re1a40739f0af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GuangKongZhiXiTongDeXianZhuangYuQianJing.html" TargetMode="External" Id="R01024f6695f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2025-01-31T06:46:00Z</dcterms:created>
  <dcterms:modified xsi:type="dcterms:W3CDTF">2025-01-31T07:46:00Z</dcterms:modified>
  <dc:subject>2025-2031年中国激光控制系统行业发展调研与市场前景预测报告</dc:subject>
  <dc:title>2025-2031年中国激光控制系统行业发展调研与市场前景预测报告</dc:title>
  <cp:keywords>2025-2031年中国激光控制系统行业发展调研与市场前景预测报告</cp:keywords>
  <dc:description>2025-2031年中国激光控制系统行业发展调研与市场前景预测报告</dc:description>
</cp:coreProperties>
</file>