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5e5bc0ced42a1" w:history="1">
              <w:r>
                <w:rPr>
                  <w:rStyle w:val="Hyperlink"/>
                </w:rPr>
                <w:t>中国电子水准仪市场研究与前景分析报告（2025-2031年）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5e5bc0ced42a1" w:history="1">
              <w:r>
                <w:rPr>
                  <w:rStyle w:val="Hyperlink"/>
                </w:rPr>
                <w:t>中国电子水准仪市场研究与前景分析报告（2025-2031年）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5e5bc0ced42a1" w:history="1">
                <w:r>
                  <w:rPr>
                    <w:rStyle w:val="Hyperlink"/>
                  </w:rPr>
                  <w:t>https://www.20087.com/1/78/DianZiShuiZhunYiHangYeQianJingFenXi.html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土木工程、建筑和测绘领域的精密测量工具，凭借其高精度和易操作性，已成为行业标准。随着激光和光学技术的进步，电子水准仪的测量精度和范围不断提高，同时，数字化和自动化的功能简化了测量流程，提高了效率。</w:t>
      </w:r>
      <w:r>
        <w:rPr>
          <w:rFonts w:hint="eastAsia"/>
        </w:rPr>
        <w:br/>
      </w:r>
      <w:r>
        <w:rPr>
          <w:rFonts w:hint="eastAsia"/>
        </w:rPr>
        <w:t>　　未来，电子水准仪将更加集成化和智能化。集成的GPS和GIS技术将允许实时位置跟踪和数据上传，便于远程监控和数据分析。此外，机器学习算法的应用将使电子水准仪能够自动识别地形变化，预测沉降和位移，为工程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5e5bc0ced42a1" w:history="1">
        <w:r>
          <w:rPr>
            <w:rStyle w:val="Hyperlink"/>
          </w:rPr>
          <w:t>中国电子水准仪市场研究与前景分析报告（2025-2031年）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电子水准仪行业的现状与发展趋势，并对电子水准仪产业链各环节进行了系统性探讨。报告科学预测了电子水准仪行业未来发展方向，重点分析了电子水准仪技术现状及创新路径，同时聚焦电子水准仪重点企业的经营表现，评估了市场竞争格局、品牌影响力及市场集中度。通过对细分市场的深入研究及SWOT分析，报告揭示了电子水准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电子水准仪行业界定及应用</w:t>
      </w:r>
      <w:r>
        <w:rPr>
          <w:rFonts w:hint="eastAsia"/>
        </w:rPr>
        <w:br/>
      </w:r>
      <w:r>
        <w:rPr>
          <w:rFonts w:hint="eastAsia"/>
        </w:rPr>
        <w:t>　　第一节 电子水准仪行业定义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电子水准仪主要应用领域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2024-2025年全球电子水准仪行业发展状况分析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2019-2024年全球电子水准仪行业运行概况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2019-2024年全球电子水准仪行业市场规模分析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全球主要地区电子水准仪行业运行情况分析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2025-2031年全球电子水准仪行业发展趋势预测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2024-2025年中国电子水准仪发展环境分析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电子水准仪行业相关政策、标准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电子水准仪行业相关发展规划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中国电子水准仪行业现状调研分析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中国电子水准仪行业发展现状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一、2024-2025年电子水准仪行业品牌发展现状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二、2024-2025年电子水准仪行业需求市场现状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三、2024-2025年电子水准仪市场需求层次分析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四、2024-2025年中国电子水准仪市场走向分析</w:t>
      </w:r>
      <w:r>
        <w:rPr>
          <w:rFonts w:hint="eastAsia"/>
        </w:rPr>
        <w:br/>
      </w:r>
      <w:r>
        <w:rPr>
          <w:rFonts w:hint="eastAsia"/>
        </w:rPr>
        <w:t>　　第二节 中国电子水准仪产品技术分析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一、2024-2025年电子水准仪产品技术变化特点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二、2024-2025年电子水准仪产品市场的新技术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三、2024-2025年电子水准仪产品市场现状分析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中国电子水准仪行业存在的问题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一、2024-2025年电子水准仪产品市场存在的主要问题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二、2024-2025年国内电子水准仪产品市场的三大瓶颈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三、2024-2025年电子水准仪产品市场遭遇的规模难题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对中国电子水准仪市场的分析及思考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一、电子水准仪市场特点</w:t>
      </w:r>
      <w:r>
        <w:rPr>
          <w:rFonts w:hint="eastAsia"/>
        </w:rPr>
        <w:br/>
      </w:r>
      <w:r>
        <w:rPr>
          <w:rFonts w:hint="eastAsia"/>
        </w:rPr>
        <w:t>　　　　二、电子水准仪市场分析</w:t>
      </w:r>
      <w:r>
        <w:rPr>
          <w:rFonts w:hint="eastAsia"/>
        </w:rPr>
        <w:br/>
      </w:r>
      <w:r>
        <w:rPr>
          <w:rFonts w:hint="eastAsia"/>
        </w:rPr>
        <w:t>　　　　三、电子水准仪市场变化的方向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四、中国电子水准仪行业发展的新思路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五、对中国电子水准仪行业发展的思考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中国电子水准仪行业市场供需现状调研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中国电子水准仪市场现状分析</w:t>
      </w:r>
      <w:r>
        <w:rPr>
          <w:rFonts w:hint="eastAsia"/>
        </w:rPr>
        <w:br/>
      </w:r>
      <w:r>
        <w:rPr>
          <w:rFonts w:hint="eastAsia"/>
        </w:rPr>
        <w:t>　　第二节 中国电子水准仪行业产量情况分析及预测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一、电子水准仪总体产能规模</w:t>
      </w:r>
      <w:r>
        <w:rPr>
          <w:rFonts w:hint="eastAsia"/>
        </w:rPr>
        <w:br/>
      </w:r>
      <w:r>
        <w:rPr>
          <w:rFonts w:hint="eastAsia"/>
        </w:rPr>
        <w:t>　　　　二、电子水准仪生产区域分布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三、2019-2024年中国电子水准仪产量统计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四、2025-2031年中国电子水准仪产量预测</w:t>
      </w:r>
      <w:r>
        <w:rPr>
          <w:rFonts w:hint="eastAsia"/>
        </w:rPr>
        <w:br/>
      </w:r>
      <w:r>
        <w:rPr>
          <w:rFonts w:hint="eastAsia"/>
        </w:rPr>
        <w:t>　　第三节 中国电子水准仪市场需求分析及预测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一、中国电子水准仪市场需求特点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二、2019-2024年中国电子水准仪市场需求量统计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三、2025-2031年中国电子水准仪市场需求量预测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中国电子水准仪价格趋势分析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一、2019-2024年中国电子水准仪市场价格趋势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二、2025-2031年中国电子水准仪市场价格走势预测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中国电子水准仪进出口分析</w:t>
      </w:r>
      <w:r>
        <w:rPr>
          <w:rFonts w:hint="eastAsia"/>
        </w:rPr>
        <w:br/>
      </w:r>
      <w:r>
        <w:rPr>
          <w:rFonts w:hint="eastAsia"/>
        </w:rPr>
        <w:t>　　第一节 电子水准仪进口情况分析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电子水准仪出口情况分析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影响电子水准仪进出口因素分析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中国电子水准仪行业主要指标监测分析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2019-2024年中国电子水准仪行业规模情况分析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2019-2024年中国电子水准仪行业财务能力分析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电子水准仪行业细分产品调研</w:t>
      </w:r>
      <w:r>
        <w:rPr>
          <w:rFonts w:hint="eastAsia"/>
        </w:rPr>
        <w:br/>
      </w:r>
      <w:r>
        <w:rPr>
          <w:rFonts w:hint="eastAsia"/>
        </w:rPr>
        <w:t>　　第一节 电子水准仪细分产品结构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电子水准仪行业上下游发展情况分析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电子水准仪行业上游产业发展分析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电子水准仪行业下游产业发展分析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中国电子水准仪行业重点地区发展分析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电子水准仪行业重点区域市场结构调研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电子水准仪企业多样化经营策略分析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一、电子水准仪企业多样化经营情况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二、现行电子水准仪行业多样化经营的方向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大型电子水准仪企业集团未来发展策略分析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对中小电子水准仪企业生产经营的建议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电子水准仪行业前景及投资风险预警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2025年电子水准仪市场前景分析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2025年电子水准仪行业发展趋势预测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影响电子水准仪行业发展的主要因素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一、2025年影响电子水准仪行业运行的有利因素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二、2025年影响电子水准仪行业运行的稳定因素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三、2025年影响电子水准仪行业运行的不利因素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四、2025年中国电子水准仪行业发展面临的挑战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五、2025年中国电子水准仪行业发展面临的机遇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电子水准仪行业投资风险预警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一、电子水准仪行业市场风险预测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二、电子水准仪行业政策风险预测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三、电子水准仪行业经营风险预测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四、电子水准仪行业技术风险预测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五、电子水准仪行业竞争风险预测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六、电子水准仪行业其他风险预测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电子水准仪投资建议</w:t>
      </w:r>
      <w:r>
        <w:rPr>
          <w:rFonts w:hint="eastAsia"/>
        </w:rPr>
        <w:br/>
      </w:r>
      <w:r>
        <w:rPr>
          <w:rFonts w:hint="eastAsia"/>
        </w:rPr>
        <w:t>　　第一节 电子水准仪行业投资环境分析</w:t>
      </w:r>
      <w:r>
        <w:rPr>
          <w:rFonts w:hint="eastAsia"/>
        </w:rPr>
        <w:br/>
      </w:r>
      <w:r>
        <w:rPr>
          <w:rFonts w:hint="eastAsia"/>
        </w:rPr>
        <w:t>　　第二节 电子水准仪行业投资进入壁垒分析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2025年电子水准仪市场前景分析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2025-2031年中国电子水准仪市场需求预测</w:t>
      </w:r>
      <w:r>
        <w:rPr>
          <w:rFonts w:hint="eastAsia"/>
        </w:rPr>
        <w:br/>
      </w:r>
      <w:r>
        <w:rPr>
          <w:rFonts w:hint="eastAsia"/>
        </w:rPr>
        <w:t>　　图表 2025年电子水准仪发展趋势预测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5e5bc0ced42a1" w:history="1">
        <w:r>
          <w:rPr>
            <w:rStyle w:val="Hyperlink"/>
          </w:rPr>
          <w:t>中国电子水准仪市场研究与前景分析报告（2025-2031年）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5e5bc0ced42a1" w:history="1">
        <w:r>
          <w:rPr>
            <w:rStyle w:val="Hyperlink"/>
          </w:rPr>
          <w:t>https://www.20087.com/1/78/DianZiShuiZhunYiHangYeQianJingFenXi.html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准仪使用方法视频教程、电子水准仪二等水准测量方法与步骤、工程测量仪器、电子水准仪使用方法视频教程、精密水准仪、电子水准仪的特点、水准仪图片、电子水准仪实训报告、电子水准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0c3168da4587" w:history="1">
      <w:r>
        <w:rPr>
          <w:rStyle w:val="Hyperlink"/>
        </w:rPr>
        <w:t>中国电子水准仪市场研究与前景分析报告（2025-2031年）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ZiShuiZhunYiHangYeQianJingFenXi.html" TargetMode="External" Id="R7df5e5bc0ced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ZiShuiZhunYiHangYeQianJingFenXi.html" TargetMode="External" Id="R9e020c3168d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2025-02-18T00:13:00Z</dcterms:created>
  <dcterms:modified xsi:type="dcterms:W3CDTF">2025-02-18T01:13:00Z</dcterms:modified>
  <dc:subject>中国电子水准仪市场研究与前景分析报告（2025-2031年）</dc:subject>
  <dc:title>中国电子水准仪市场研究与前景分析报告（2025-2031年）</dc:title>
  <cp:keywords>中国电子水准仪市场研究与前景分析报告（2025-2031年）</cp:keywords>
  <dc:description>中国电子水准仪市场研究与前景分析报告（2025-2031年）</dc:description>
</cp:coreProperties>
</file>