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35f30f9145f5" w:history="1">
              <w:r>
                <w:rPr>
                  <w:rStyle w:val="Hyperlink"/>
                </w:rPr>
                <w:t>2026-2032年中国电子铜线市场研究与前景分析报告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35f30f9145f5" w:history="1">
              <w:r>
                <w:rPr>
                  <w:rStyle w:val="Hyperlink"/>
                </w:rPr>
                <w:t>2026-2032年中国电子铜线市场研究与前景分析报告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235f30f9145f5" w:history="1">
                <w:r>
                  <w:rPr>
                    <w:rStyle w:val="Hyperlink"/>
                  </w:rPr>
                  <w:t>https://www.20087.com/1/18/DianZiTongXianShiChangXianZhuangHeQianJing.html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电子铜线是以高纯度无氧铜（OFC）或镀锡铜为导体，用于传输电信号或电力的线缆核心材料，广泛应用于电机绕组、变压器、印刷电路板互连及新能源汽车高压线束。当前高端电子铜线强调高导电率（≥100% IACS）、细径化（&lt;0.05mm）、高柔韧性及抗氧化表面处理，部分产品采用多股绞合或扁平结构以适配高频或空间受限场景。在电气化与高频高速信号传输需求激增背景下，电子铜线成为支撑电力电子与信息基础设施的基础材料。然而，铜价波动影响成本稳定性；且高频应用下趋肤效应与介电损耗限制性能提升。</w:t>
      </w:r>
      <w:r>
        <w:rPr>
          <w:rFonts w:hint="eastAsia"/>
        </w:rPr>
        <w:br/>
      </w:r>
      <w:r>
        <w:rPr>
          <w:rFonts w:hint="eastAsia"/>
        </w:rPr>
        <w:t>　　电子铜线的未来发展将聚焦于复合导体、绿色制造与功能集成。铜包铝或铜-石墨烯复合线材在保持导电性同时减轻重量；生物基绝缘涂层替代传统PVC，降低燃烧毒性。在工艺端，连续退火与在线检测提升一致性；废铜闭环再生体系保障原料可持续性。此外，嵌入温度或应变传感纤维，实现线缆健康状态自监测。长远看，电子铜线将从“被动导电介质”升级为“智能电能与信号载体”，在全球绿色能源转型与下一代通信技术演进中，持续平衡导电性能、轻量化与环境友好性三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235f30f9145f5" w:history="1">
        <w:r>
          <w:rPr>
            <w:rStyle w:val="Hyperlink"/>
          </w:rPr>
          <w:t>2026-2032年中国电子铜线市场研究与前景分析报告</w:t>
        </w:r>
      </w:hyperlink>
      <w:r>
        <w:rPr>
          <w:rFonts w:hint="eastAsia"/>
        </w:rPr>
        <w:t>》基于国家统计局及相关行业协会的权威数据，系统分析了电子铜线行业的市场规模、产业链结构及技术现状，并对电子铜线发展趋势与市场前景进行了科学预测。报告重点解读了行业重点企业的竞争策略与品牌影响力，全面评估了电子铜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电子铜线行业概述</w:t>
      </w:r>
      <w:r>
        <w:rPr>
          <w:rFonts w:hint="eastAsia"/>
        </w:rPr>
        <w:br/>
      </w:r>
      <w:r>
        <w:rPr>
          <w:rFonts w:hint="eastAsia"/>
        </w:rPr>
        <w:t>　　第一节 电子铜线定义与分类</w:t>
      </w:r>
      <w:r>
        <w:rPr>
          <w:rFonts w:hint="eastAsia"/>
        </w:rPr>
        <w:br/>
      </w:r>
      <w:r>
        <w:rPr>
          <w:rFonts w:hint="eastAsia"/>
        </w:rPr>
        <w:t>　　第二节 电子铜线应用领域</w:t>
      </w:r>
      <w:r>
        <w:rPr>
          <w:rFonts w:hint="eastAsia"/>
        </w:rPr>
        <w:br/>
      </w:r>
      <w:r>
        <w:rPr>
          <w:rFonts w:hint="eastAsia"/>
        </w:rPr>
        <w:t>　　第三节 电子铜线行业经济指标分析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一、电子铜线行业赢利性评估</w:t>
      </w:r>
      <w:r>
        <w:rPr>
          <w:rFonts w:hint="eastAsia"/>
        </w:rPr>
        <w:br/>
      </w:r>
      <w:r>
        <w:rPr>
          <w:rFonts w:hint="eastAsia"/>
        </w:rPr>
        <w:t>　　　　二、电子铜线行业成长速度分析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三、电子铜线附加值提升空间探讨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四、电子铜线行业进入壁垒分析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五、电子铜线行业风险性评估</w:t>
      </w:r>
      <w:r>
        <w:rPr>
          <w:rFonts w:hint="eastAsia"/>
        </w:rPr>
        <w:br/>
      </w:r>
      <w:r>
        <w:rPr>
          <w:rFonts w:hint="eastAsia"/>
        </w:rPr>
        <w:t>　　　　六、电子铜线行业周期性分析</w:t>
      </w:r>
      <w:r>
        <w:rPr>
          <w:rFonts w:hint="eastAsia"/>
        </w:rPr>
        <w:br/>
      </w:r>
      <w:r>
        <w:rPr>
          <w:rFonts w:hint="eastAsia"/>
        </w:rPr>
        <w:t>　　　　七、电子铜线行业竞争程度指标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八、电子铜线行业成熟度综合分析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三、电子铜线销售模式与渠道策略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全球电子铜线市场发展分析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2025-2026年全球电子铜线行业发展分析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一、全球电子铜线行业市场规模与趋势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二、全球电子铜线行业发展特点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三、全球电子铜线行业竞争格局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主要国家与地区电子铜线市场分析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2026-2032年全球电子铜线行业发展趋势与前景预测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一、电子铜线行业发展趋势</w:t>
      </w:r>
      <w:r>
        <w:rPr>
          <w:rFonts w:hint="eastAsia"/>
        </w:rPr>
        <w:br/>
      </w:r>
      <w:r>
        <w:rPr>
          <w:rFonts w:hint="eastAsia"/>
        </w:rPr>
        <w:t>　　　　二、电子铜线行业发展潜力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中国电子铜线行业市场分析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一、国内电子铜线产能现状与利用效率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二、电子铜线产能扩张与投资动态分析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2026-2032年电子铜线行业产量统计与趋势预测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一、2020-2025年电子铜线行业产量与增长趋势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二、电子铜线产量影响因素分析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三、2026-2032年电子铜线产量预测</w:t>
      </w:r>
      <w:r>
        <w:rPr>
          <w:rFonts w:hint="eastAsia"/>
        </w:rPr>
        <w:br/>
      </w:r>
      <w:r>
        <w:rPr>
          <w:rFonts w:hint="eastAsia"/>
        </w:rPr>
        <w:t>　　第三节 2026-2032年电子铜线市场需求与销售分析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一、2025-2026年电子铜线行业需求现状</w:t>
      </w:r>
      <w:r>
        <w:rPr>
          <w:rFonts w:hint="eastAsia"/>
        </w:rPr>
        <w:br/>
      </w:r>
      <w:r>
        <w:rPr>
          <w:rFonts w:hint="eastAsia"/>
        </w:rPr>
        <w:t>　　　　二、电子铜线客户群体与需求特点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国内外电子铜线行业技术差距分析及差距形成的主要原因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中国电子铜线细分市场分析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一、2020-2025年电子铜线市场价格走势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电子铜线定价策略与方法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电子铜线行业进口规模与来源分析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一、2020-2025年电子铜线进口规模分析</w:t>
      </w:r>
      <w:r>
        <w:rPr>
          <w:rFonts w:hint="eastAsia"/>
        </w:rPr>
        <w:br/>
      </w:r>
      <w:r>
        <w:rPr>
          <w:rFonts w:hint="eastAsia"/>
        </w:rPr>
        <w:t>　　　　二、电子铜线主要进口来源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电子铜线行业出口规模与目的地分析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一、2020-2025年电子铜线出口规模分析</w:t>
      </w:r>
      <w:r>
        <w:rPr>
          <w:rFonts w:hint="eastAsia"/>
        </w:rPr>
        <w:br/>
      </w:r>
      <w:r>
        <w:rPr>
          <w:rFonts w:hint="eastAsia"/>
        </w:rPr>
        <w:t>　　　　二、电子铜线主要出口目的地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2020-2025年中国电子铜线总体规模与财务指标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中国电子铜线行业总体规模分析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一、电子铜线企业数量与结构</w:t>
      </w:r>
      <w:r>
        <w:rPr>
          <w:rFonts w:hint="eastAsia"/>
        </w:rPr>
        <w:br/>
      </w:r>
      <w:r>
        <w:rPr>
          <w:rFonts w:hint="eastAsia"/>
        </w:rPr>
        <w:t>　　　　二、电子铜线从业人员规模</w:t>
      </w:r>
      <w:r>
        <w:rPr>
          <w:rFonts w:hint="eastAsia"/>
        </w:rPr>
        <w:br/>
      </w:r>
      <w:r>
        <w:rPr>
          <w:rFonts w:hint="eastAsia"/>
        </w:rPr>
        <w:t>　　　　三、电子铜线行业资产状况</w:t>
      </w:r>
      <w:r>
        <w:rPr>
          <w:rFonts w:hint="eastAsia"/>
        </w:rPr>
        <w:br/>
      </w:r>
      <w:r>
        <w:rPr>
          <w:rFonts w:hint="eastAsia"/>
        </w:rPr>
        <w:t>　　第二节 中国电子铜线行业财务指标总体分析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电子铜线行业重点企业经营状况分析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电子铜线领先企业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电子铜线标杆企业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电子铜线代表企业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电子铜线龙头企业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中国电子铜线行业竞争格局分析</w:t>
      </w:r>
      <w:r>
        <w:rPr>
          <w:rFonts w:hint="eastAsia"/>
        </w:rPr>
        <w:br/>
      </w:r>
      <w:r>
        <w:rPr>
          <w:rFonts w:hint="eastAsia"/>
        </w:rPr>
        <w:t>　　第一节 电子铜线行业竞争格局总览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2025-2026年电子铜线行业竞争力分析</w:t>
      </w:r>
      <w:r>
        <w:rPr>
          <w:rFonts w:hint="eastAsia"/>
        </w:rPr>
        <w:br/>
      </w:r>
      <w:r>
        <w:rPr>
          <w:rFonts w:hint="eastAsia"/>
        </w:rPr>
        <w:t>　　　　一、电子铜线供应商议价能力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四、电子铜线替代品威胁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2026年中国电子铜线企业发展策略分析</w:t>
      </w:r>
      <w:r>
        <w:rPr>
          <w:rFonts w:hint="eastAsia"/>
        </w:rPr>
        <w:br/>
      </w:r>
      <w:r>
        <w:rPr>
          <w:rFonts w:hint="eastAsia"/>
        </w:rPr>
        <w:t>　　第一节 电子铜线市场策略分析</w:t>
      </w:r>
      <w:r>
        <w:rPr>
          <w:rFonts w:hint="eastAsia"/>
        </w:rPr>
        <w:br/>
      </w:r>
      <w:r>
        <w:rPr>
          <w:rFonts w:hint="eastAsia"/>
        </w:rPr>
        <w:t>　　　　一、电子铜线市场定位与拓展策略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二、电子铜线市场细分与目标客户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电子铜线销售策略分析</w:t>
      </w:r>
      <w:r>
        <w:rPr>
          <w:rFonts w:hint="eastAsia"/>
        </w:rPr>
        <w:br/>
      </w:r>
      <w:r>
        <w:rPr>
          <w:rFonts w:hint="eastAsia"/>
        </w:rPr>
        <w:t>　　　　一、电子铜线销售渠道与网络建设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提高电子铜线企业竞争力建议</w:t>
      </w:r>
      <w:r>
        <w:rPr>
          <w:rFonts w:hint="eastAsia"/>
        </w:rPr>
        <w:br/>
      </w:r>
      <w:r>
        <w:rPr>
          <w:rFonts w:hint="eastAsia"/>
        </w:rPr>
        <w:t>　　　　一、电子铜线技术创新与管理优化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电子铜线品牌战略思考</w:t>
      </w:r>
      <w:r>
        <w:rPr>
          <w:rFonts w:hint="eastAsia"/>
        </w:rPr>
        <w:br/>
      </w:r>
      <w:r>
        <w:rPr>
          <w:rFonts w:hint="eastAsia"/>
        </w:rPr>
        <w:t>　　　　一、电子铜线品牌建设与维护</w:t>
      </w:r>
      <w:r>
        <w:rPr>
          <w:rFonts w:hint="eastAsia"/>
        </w:rPr>
        <w:br/>
      </w:r>
      <w:r>
        <w:rPr>
          <w:rFonts w:hint="eastAsia"/>
        </w:rPr>
        <w:t>　　　　二、电子铜线品牌影响力与市场竞争力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中国电子铜线行业风险与对策</w:t>
      </w:r>
      <w:r>
        <w:rPr>
          <w:rFonts w:hint="eastAsia"/>
        </w:rPr>
        <w:br/>
      </w:r>
      <w:r>
        <w:rPr>
          <w:rFonts w:hint="eastAsia"/>
        </w:rPr>
        <w:t>　　第一节 电子铜线行业SWOT分析</w:t>
      </w:r>
      <w:r>
        <w:rPr>
          <w:rFonts w:hint="eastAsia"/>
        </w:rPr>
        <w:br/>
      </w:r>
      <w:r>
        <w:rPr>
          <w:rFonts w:hint="eastAsia"/>
        </w:rPr>
        <w:t>　　　　一、电子铜线行业优势分析</w:t>
      </w:r>
      <w:r>
        <w:rPr>
          <w:rFonts w:hint="eastAsia"/>
        </w:rPr>
        <w:br/>
      </w:r>
      <w:r>
        <w:rPr>
          <w:rFonts w:hint="eastAsia"/>
        </w:rPr>
        <w:t>　　　　二、电子铜线行业劣势分析</w:t>
      </w:r>
      <w:r>
        <w:rPr>
          <w:rFonts w:hint="eastAsia"/>
        </w:rPr>
        <w:br/>
      </w:r>
      <w:r>
        <w:rPr>
          <w:rFonts w:hint="eastAsia"/>
        </w:rPr>
        <w:t>　　　　三、电子铜线市场机会探索</w:t>
      </w:r>
      <w:r>
        <w:rPr>
          <w:rFonts w:hint="eastAsia"/>
        </w:rPr>
        <w:br/>
      </w:r>
      <w:r>
        <w:rPr>
          <w:rFonts w:hint="eastAsia"/>
        </w:rPr>
        <w:t>　　　　四、电子铜线市场威胁评估</w:t>
      </w:r>
      <w:r>
        <w:rPr>
          <w:rFonts w:hint="eastAsia"/>
        </w:rPr>
        <w:br/>
      </w:r>
      <w:r>
        <w:rPr>
          <w:rFonts w:hint="eastAsia"/>
        </w:rPr>
        <w:t>　　第二节 电子铜线行业风险及对策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一、电子铜线行业发展方向预测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二、电子铜线发展趋势分析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一、电子铜线市场发展潜力评估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二、电子铜线新兴市场与机遇探索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中.智林.：电子铜线行业发展建议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2026-2032年中国电子铜线行业产量预测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2026-2032年中国电子铜线行业市场需求预测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2020-2025年中国电子铜线行业进口量及增速统计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2020-2025年中国电子铜线行业出口量及增速统计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2026年电子铜线市场前景分析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2026-2032年中国电子铜线市场需求预测</w:t>
      </w:r>
      <w:r>
        <w:rPr>
          <w:rFonts w:hint="eastAsia"/>
        </w:rPr>
        <w:br/>
      </w:r>
      <w:r>
        <w:rPr>
          <w:rFonts w:hint="eastAsia"/>
        </w:rPr>
        <w:t>　　图表 2026年电子铜线发展趋势预测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35f30f9145f5" w:history="1">
        <w:r>
          <w:rPr>
            <w:rStyle w:val="Hyperlink"/>
          </w:rPr>
          <w:t>2026-2032年中国电子铜线市场研究与前景分析报告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235f30f9145f5" w:history="1">
        <w:r>
          <w:rPr>
            <w:rStyle w:val="Hyperlink"/>
          </w:rPr>
          <w:t>https://www.20087.com/1/18/DianZiTongXianShiChangXianZhuangHeQianJing.html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热点：铜芯线图片、电子铜线检验、铜电线规格型号一览表、拆电机铜线最快方法、电缆电线、电子线可以接铜线吗、带有铜网的电线叫什么线、电线铜线图片、铜芯电缆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02f81a31042f0" w:history="1">
      <w:r>
        <w:rPr>
          <w:rStyle w:val="Hyperlink"/>
        </w:rPr>
        <w:t>2026-2032年中国电子铜线市场研究与前景分析报告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ZiTongXianShiChangXianZhuangHeQianJing.html" TargetMode="External" Id="R9ac235f30f91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ZiTongXianShiChangXianZhuangHeQianJing.html" TargetMode="External" Id="R21502f81a31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2025-12-17T02:45:00Z</dcterms:created>
  <dcterms:modified xsi:type="dcterms:W3CDTF">2025-12-17T03:45:00Z</dcterms:modified>
  <dc:subject>2026-2032年中国电子铜线市场研究与前景分析报告</dc:subject>
  <dc:title>2026-2032年中国电子铜线市场研究与前景分析报告</dc:title>
  <cp:keywords>2026-2032年中国电子铜线市场研究与前景分析报告</cp:keywords>
  <dc:description>2026-2032年中国电子铜线市场研究与前景分析报告</dc:description>
</cp:coreProperties>
</file>