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749ccad264414" w:history="1">
              <w:r>
                <w:rPr>
                  <w:rStyle w:val="Hyperlink"/>
                </w:rPr>
                <w:t>2025-2031年中国襟翼舵发展现状与市场前景分析报告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749ccad264414" w:history="1">
              <w:r>
                <w:rPr>
                  <w:rStyle w:val="Hyperlink"/>
                </w:rPr>
                <w:t>2025-2031年中国襟翼舵发展现状与市场前景分析报告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749ccad264414" w:history="1">
                <w:r>
                  <w:rPr>
                    <w:rStyle w:val="Hyperlink"/>
                  </w:rPr>
                  <w:t>https://www.20087.com/1/78/JinYiDuoHangYeQianJingQuShi.html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襟翼舵是船舶和航空器上用于控制方向和稳定性的重要组件。在航空领域，襟翼舵通过改变翼型，增加升力或阻力，帮助飞机在起飞和降落时控制速度。在航海领域，襟翼舵则能提高船舶的操纵性和燃油效率。近年来，随着材料科学和流体力学的进步，襟翼舵的设计和制造技术有了显著提升，新材料的应用和智能控制系统的集成使得襟翼舵更加高效和可靠。</w:t>
      </w:r>
      <w:r>
        <w:rPr>
          <w:rFonts w:hint="eastAsia"/>
        </w:rPr>
        <w:br/>
      </w:r>
      <w:r>
        <w:rPr>
          <w:rFonts w:hint="eastAsia"/>
        </w:rPr>
        <w:t>　　未来，襟翼舵将朝着智能化和节能化方向发展。智能襟翼舵将配备先进的传感器和执行机构，能够根据飞行或航行条件自动调整，实现动态优化。同时，随着对节能减排的迫切需求，襟翼舵的设计将更加注重空气动力学和水动力学效率，减少阻力，提高推进效率。此外，轻量化材料的应用将减轻襟翼舵的重量，进一步提升其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749ccad264414" w:history="1">
        <w:r>
          <w:rPr>
            <w:rStyle w:val="Hyperlink"/>
          </w:rPr>
          <w:t>2025-2031年中国襟翼舵发展现状与市场前景分析报告</w:t>
        </w:r>
      </w:hyperlink>
      <w:r>
        <w:rPr>
          <w:rFonts w:hint="eastAsia"/>
        </w:rPr>
        <w:t>》系统分析了襟翼舵行业的市场规模、供需动态及竞争格局，重点评估了主要襟翼舵企业的经营表现，并对襟翼舵行业未来发展趋势进行了科学预测。报告结合襟翼舵技术现状与SWOT分析，揭示了市场机遇与潜在风险。市场调研网发布的《</w:t>
      </w:r>
      <w:hyperlink r:id="R576749ccad264414" w:history="1">
        <w:r>
          <w:rPr>
            <w:rStyle w:val="Hyperlink"/>
          </w:rPr>
          <w:t>2025-2031年中国襟翼舵发展现状与市场前景分析报告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襟翼舵产品概述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襟翼舵市场特点分析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襟翼舵行业发展周期特征分析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2024-2025年中国襟翼舵行业发展环境分析</w:t>
      </w:r>
      <w:r>
        <w:rPr>
          <w:rFonts w:hint="eastAsia"/>
        </w:rPr>
        <w:br/>
      </w:r>
      <w:r>
        <w:rPr>
          <w:rFonts w:hint="eastAsia"/>
        </w:rPr>
        <w:t>　　第一节 襟翼舵行业发展经济环境分析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襟翼舵行业发展政策环境分析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一、襟翼舵行业政策影响分析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二、相关襟翼舵行业标准分析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2024-2025年襟翼舵行业技术发展现状及趋势分析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襟翼舵行业技术发展现状分析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国内外襟翼舵行业技术差异与原因</w:t>
      </w:r>
      <w:r>
        <w:rPr>
          <w:rFonts w:hint="eastAsia"/>
        </w:rPr>
        <w:br/>
      </w:r>
      <w:r>
        <w:rPr>
          <w:rFonts w:hint="eastAsia"/>
        </w:rPr>
        <w:t>　　第三节 襟翼舵行业技术发展方向、趋势预测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提升襟翼舵行业技术能力策略建议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全球襟翼舵行业市场发展调研分析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全球襟翼舵行业市场运行环境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全球襟翼舵行业市场发展情况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一、全球襟翼舵行业市场供给分析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二、全球襟翼舵行业市场需求分析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三、全球襟翼舵行业主要国家地区发展情况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2025-2031年全球襟翼舵行业市场规模趋势预测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中国襟翼舵行业市场供需现状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中国襟翼舵市场现状</w:t>
      </w:r>
      <w:r>
        <w:rPr>
          <w:rFonts w:hint="eastAsia"/>
        </w:rPr>
        <w:br/>
      </w:r>
      <w:r>
        <w:rPr>
          <w:rFonts w:hint="eastAsia"/>
        </w:rPr>
        <w:t>　　第二节 中国襟翼舵行业产量情况分析及预测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一、襟翼舵总体产能规模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二、2019-2024年中国襟翼舵产量统计分析</w:t>
      </w:r>
      <w:r>
        <w:rPr>
          <w:rFonts w:hint="eastAsia"/>
        </w:rPr>
        <w:br/>
      </w:r>
      <w:r>
        <w:rPr>
          <w:rFonts w:hint="eastAsia"/>
        </w:rPr>
        <w:t>　　　　三、襟翼舵行业供给区域分布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四、2025-2031年中国襟翼舵产量预测分析</w:t>
      </w:r>
      <w:r>
        <w:rPr>
          <w:rFonts w:hint="eastAsia"/>
        </w:rPr>
        <w:br/>
      </w:r>
      <w:r>
        <w:rPr>
          <w:rFonts w:hint="eastAsia"/>
        </w:rPr>
        <w:t>　　第三节 中国襟翼舵市场需求分析及预测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一、2019-2024年中国襟翼舵市场需求统计</w:t>
      </w:r>
      <w:r>
        <w:rPr>
          <w:rFonts w:hint="eastAsia"/>
        </w:rPr>
        <w:br/>
      </w:r>
      <w:r>
        <w:rPr>
          <w:rFonts w:hint="eastAsia"/>
        </w:rPr>
        <w:t>　　　　二、中国襟翼舵市场需求特点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三、2025-2031年中国襟翼舵市场需求量预测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中国襟翼舵行业现状调研分析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中国襟翼舵行业发展现状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一、2024-2025年襟翼舵行业品牌发展现状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二、2024-2025年襟翼舵行业需求市场现状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三、2024-2025年襟翼舵市场需求层次分析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四、2024-2025年中国襟翼舵市场走向分析</w:t>
      </w:r>
      <w:r>
        <w:rPr>
          <w:rFonts w:hint="eastAsia"/>
        </w:rPr>
        <w:br/>
      </w:r>
      <w:r>
        <w:rPr>
          <w:rFonts w:hint="eastAsia"/>
        </w:rPr>
        <w:t>　　第二节 中国襟翼舵行业存在的问题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一、2024-2025年襟翼舵产品市场存在的主要问题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二、2024-2025年国内襟翼舵产品市场的三大瓶颈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三、2024-2025年襟翼舵产品市场遭遇的规模难题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对中国襟翼舵市场的分析及思考</w:t>
      </w:r>
      <w:r>
        <w:rPr>
          <w:rFonts w:hint="eastAsia"/>
        </w:rPr>
        <w:br/>
      </w:r>
      <w:r>
        <w:rPr>
          <w:rFonts w:hint="eastAsia"/>
        </w:rPr>
        <w:t>　　　　一、襟翼舵市场特点</w:t>
      </w:r>
      <w:r>
        <w:rPr>
          <w:rFonts w:hint="eastAsia"/>
        </w:rPr>
        <w:br/>
      </w:r>
      <w:r>
        <w:rPr>
          <w:rFonts w:hint="eastAsia"/>
        </w:rPr>
        <w:t>　　　　二、襟翼舵市场分析</w:t>
      </w:r>
      <w:r>
        <w:rPr>
          <w:rFonts w:hint="eastAsia"/>
        </w:rPr>
        <w:br/>
      </w:r>
      <w:r>
        <w:rPr>
          <w:rFonts w:hint="eastAsia"/>
        </w:rPr>
        <w:t>　　　　三、襟翼舵市场变化的方向</w:t>
      </w:r>
      <w:r>
        <w:rPr>
          <w:rFonts w:hint="eastAsia"/>
        </w:rPr>
        <w:br/>
      </w:r>
      <w:r>
        <w:rPr>
          <w:rFonts w:hint="eastAsia"/>
        </w:rPr>
        <w:t>　　　　四、中国襟翼舵行业发展的新思路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五、对中国襟翼舵行业发展的思考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2019-2024年中国襟翼舵产品市场进出口数据分析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2019-2024年中国襟翼舵产品出口统计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2019-2024年中国襟翼舵产品进口统计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2019-2024年中国襟翼舵产品进出口价格对比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中国襟翼舵主要进口来源地及出口目的地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襟翼舵行业细分产品调研</w:t>
      </w:r>
      <w:r>
        <w:rPr>
          <w:rFonts w:hint="eastAsia"/>
        </w:rPr>
        <w:br/>
      </w:r>
      <w:r>
        <w:rPr>
          <w:rFonts w:hint="eastAsia"/>
        </w:rPr>
        <w:t>　　第一节 襟翼舵细分产品结构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2019-2024年中国襟翼舵行业竞争态势分析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2025年襟翼舵行业集中度分析</w:t>
      </w:r>
      <w:r>
        <w:rPr>
          <w:rFonts w:hint="eastAsia"/>
        </w:rPr>
        <w:br/>
      </w:r>
      <w:r>
        <w:rPr>
          <w:rFonts w:hint="eastAsia"/>
        </w:rPr>
        <w:t>　　　　一、襟翼舵市场集中度分析</w:t>
      </w:r>
      <w:r>
        <w:rPr>
          <w:rFonts w:hint="eastAsia"/>
        </w:rPr>
        <w:br/>
      </w:r>
      <w:r>
        <w:rPr>
          <w:rFonts w:hint="eastAsia"/>
        </w:rPr>
        <w:t>　　　　二、襟翼舵企业分布区域集中度分析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三、襟翼舵区域消费集中度分析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2019-2024年襟翼舵主要企业竞争力分析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2025年襟翼舵行业竞争格局分析</w:t>
      </w:r>
      <w:r>
        <w:rPr>
          <w:rFonts w:hint="eastAsia"/>
        </w:rPr>
        <w:br/>
      </w:r>
      <w:r>
        <w:rPr>
          <w:rFonts w:hint="eastAsia"/>
        </w:rPr>
        <w:t>　　　　一、襟翼舵行业竞争分析</w:t>
      </w:r>
      <w:r>
        <w:rPr>
          <w:rFonts w:hint="eastAsia"/>
        </w:rPr>
        <w:br/>
      </w:r>
      <w:r>
        <w:rPr>
          <w:rFonts w:hint="eastAsia"/>
        </w:rPr>
        <w:t>　　　　二、中外襟翼舵产品竞争分析</w:t>
      </w:r>
      <w:r>
        <w:rPr>
          <w:rFonts w:hint="eastAsia"/>
        </w:rPr>
        <w:br/>
      </w:r>
      <w:r>
        <w:rPr>
          <w:rFonts w:hint="eastAsia"/>
        </w:rPr>
        <w:t>　　　　三、国内襟翼舵行业重点企业发展动向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襟翼舵行业上下游产业链发展情况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襟翼舵上游产业发展分析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襟翼舵下游产业发展分析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襟翼舵行业重点企业竞争力分析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三、企业襟翼舵经营状况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三、企业襟翼舵经营状况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三、企业襟翼舵经营状况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三、企业襟翼舵经营状况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三、企业襟翼舵经营状况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三、企业襟翼舵经营状况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襟翼舵企业管理策略建议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提高襟翼舵企业竞争力的策略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一、提高中国襟翼舵企业核心竞争力的对策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二、襟翼舵企业提升竞争力的主要方向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三、影响襟翼舵企业核心竞争力的因素及提升途径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四、提高襟翼舵企业竞争力的策略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对中国襟翼舵品牌的战略思考</w:t>
      </w:r>
      <w:r>
        <w:rPr>
          <w:rFonts w:hint="eastAsia"/>
        </w:rPr>
        <w:br/>
      </w:r>
      <w:r>
        <w:rPr>
          <w:rFonts w:hint="eastAsia"/>
        </w:rPr>
        <w:t>　　　　一、襟翼舵实施品牌战略的意义</w:t>
      </w:r>
      <w:r>
        <w:rPr>
          <w:rFonts w:hint="eastAsia"/>
        </w:rPr>
        <w:br/>
      </w:r>
      <w:r>
        <w:rPr>
          <w:rFonts w:hint="eastAsia"/>
        </w:rPr>
        <w:t>　　　　二、襟翼舵企业品牌的现状分析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三、中国襟翼舵企业的品牌战略</w:t>
      </w:r>
      <w:r>
        <w:rPr>
          <w:rFonts w:hint="eastAsia"/>
        </w:rPr>
        <w:br/>
      </w:r>
      <w:r>
        <w:rPr>
          <w:rFonts w:hint="eastAsia"/>
        </w:rPr>
        <w:t>　　　　四、襟翼舵品牌战略管理的策略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襟翼舵行业发展趋势及投资风险预警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2025年襟翼舵市场前景分析</w:t>
      </w:r>
      <w:r>
        <w:rPr>
          <w:rFonts w:hint="eastAsia"/>
        </w:rPr>
        <w:br/>
      </w:r>
      <w:r>
        <w:rPr>
          <w:rFonts w:hint="eastAsia"/>
        </w:rPr>
        <w:t>　　第二节 2025年襟翼舵行业发展趋势预测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影响襟翼舵行业发展的主要因素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一、2025年影响襟翼舵行业运行的有利因素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二、2025年影响襟翼舵行业运行的稳定因素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三、2025年影响襟翼舵行业运行的不利因素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四、2025年中国襟翼舵行业发展面临的挑战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五、2025年中国襟翼舵行业发展面临的机遇</w:t>
      </w:r>
      <w:r>
        <w:rPr>
          <w:rFonts w:hint="eastAsia"/>
        </w:rPr>
        <w:br/>
      </w:r>
      <w:r>
        <w:rPr>
          <w:rFonts w:hint="eastAsia"/>
        </w:rPr>
        <w:t>　　第四节 襟翼舵行业投资风险预警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一、2025年襟翼舵行业市场风险及控制策略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二、2025年襟翼舵行业政策风险及控制策略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三、2025年襟翼舵行业经营风险及控制策略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四、2025年襟翼舵同业竞争风险及控制策略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五、2025年襟翼舵行业其他风险及控制策略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襟翼舵市场研究结论</w:t>
      </w:r>
      <w:r>
        <w:rPr>
          <w:rFonts w:hint="eastAsia"/>
        </w:rPr>
        <w:br/>
      </w:r>
      <w:r>
        <w:rPr>
          <w:rFonts w:hint="eastAsia"/>
        </w:rPr>
        <w:t>　　第二节 襟翼舵子行业研究结论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(中.智.林)襟翼舵市场发展建议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襟翼舵行业历程</w:t>
      </w:r>
      <w:r>
        <w:rPr>
          <w:rFonts w:hint="eastAsia"/>
        </w:rPr>
        <w:br/>
      </w:r>
      <w:r>
        <w:rPr>
          <w:rFonts w:hint="eastAsia"/>
        </w:rPr>
        <w:t>　　图表 襟翼舵行业生命周期</w:t>
      </w:r>
      <w:r>
        <w:rPr>
          <w:rFonts w:hint="eastAsia"/>
        </w:rPr>
        <w:br/>
      </w:r>
      <w:r>
        <w:rPr>
          <w:rFonts w:hint="eastAsia"/>
        </w:rPr>
        <w:t>　　图表 襟翼舵行业产业链分析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2019-2024年中国襟翼舵行业市场规模及增长情况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2019-2024年襟翼舵行业市场容量分析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2019-2024年中国襟翼舵行业产能统计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2019-2024年中国襟翼舵行业产量及增长趋势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2019-2024年中国襟翼舵市场需求量及增速统计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2024年中国襟翼舵行业需求领域分布格局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2019-2024年中国襟翼舵行业销售收入分析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2019-2024年中国襟翼舵行业盈利情况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2019-2024年中国襟翼舵行业利润总额统计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2019-2024年中国襟翼舵进口数量分析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2019-2024年中国襟翼舵进口金额分析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2019-2024年中国襟翼舵出口数量分析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2019-2024年中国襟翼舵出口金额分析</w:t>
      </w:r>
      <w:r>
        <w:rPr>
          <w:rFonts w:hint="eastAsia"/>
        </w:rPr>
        <w:br/>
      </w:r>
      <w:r>
        <w:rPr>
          <w:rFonts w:hint="eastAsia"/>
        </w:rPr>
        <w:t>　　图表 2024年中国襟翼舵进口国家及地区分析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2024年中国襟翼舵出口国家及地区分析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2019-2024年中国襟翼舵行业企业数量情况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2019-2024年中国襟翼舵行业企业平均规模情况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**地区襟翼舵市场规模及增长情况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**地区襟翼舵行业市场需求情况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**地区襟翼舵市场规模及增长情况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**地区襟翼舵行业市场需求情况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**地区襟翼舵市场规模及增长情况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**地区襟翼舵行业市场需求情况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**地区襟翼舵市场规模及增长情况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**地区襟翼舵行业市场需求情况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襟翼舵重点企业（一）基本信息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襟翼舵重点企业（一）经营情况分析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襟翼舵重点企业（一）主要经济指标情况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襟翼舵重点企业（一）盈利能力情况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襟翼舵重点企业（二）经营情况分析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襟翼舵重点企业（二）主要经济指标情况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襟翼舵重点企业（二）盈利能力情况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襟翼舵重点企业（三）经营情况分析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襟翼舵重点企业（三）主要经济指标情况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襟翼舵重点企业（三）盈利能力情况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襟翼舵重点企业（三）成长能力情况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2025-2031年中国襟翼舵行业产能预测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2025-2031年中国襟翼舵行业产量预测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2025-2031年中国襟翼舵市场需求量预测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2025-2031年中国襟翼舵行业供需平衡预测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2025-2031年中国襟翼舵行业市场容量预测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2025-2031年中国襟翼舵行业市场规模预测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2025-2031年中国襟翼舵市场前景分析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2025-2031年中国襟翼舵行业发展趋势预测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749ccad264414" w:history="1">
        <w:r>
          <w:rPr>
            <w:rStyle w:val="Hyperlink"/>
          </w:rPr>
          <w:t>2025-2031年中国襟翼舵发展现状与市场前景分析报告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749ccad264414" w:history="1">
        <w:r>
          <w:rPr>
            <w:rStyle w:val="Hyperlink"/>
          </w:rPr>
          <w:t>https://www.20087.com/1/78/JinYiDuoHangYeQianJingQuShi.html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热点：襟翼舵详细结构组成、襟翼舵图片、船舶襟翼舵厂家、襟翼舵详细结构组成、襟翼 副翼、襟翼舵的种类、襟翼升降混控设置、襟翼舵机的安装、平衡舵图片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a00120aec4076" w:history="1">
      <w:r>
        <w:rPr>
          <w:rStyle w:val="Hyperlink"/>
        </w:rPr>
        <w:t>2025-2031年中国襟翼舵发展现状与市场前景分析报告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nYiDuoHangYeQianJingQuShi.html" TargetMode="External" Id="R576749ccad26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nYiDuoHangYeQianJingQuShi.html" TargetMode="External" Id="Rce8a00120aec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2024-08-22T05:48:00Z</dcterms:created>
  <dcterms:modified xsi:type="dcterms:W3CDTF">2024-08-22T06:48:00Z</dcterms:modified>
  <dc:subject>2025-2031年中国襟翼舵发展现状与市场前景分析报告</dc:subject>
  <dc:title>2025-2031年中国襟翼舵发展现状与市场前景分析报告</dc:title>
  <cp:keywords>2025-2031年中国襟翼舵发展现状与市场前景分析报告</cp:keywords>
  <dc:description>2025-2031年中国襟翼舵发展现状与市场前景分析报告</dc:description>
</cp:coreProperties>
</file>