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083702ad43d1" w:history="1">
              <w:r>
                <w:rPr>
                  <w:rStyle w:val="Hyperlink"/>
                </w:rPr>
                <w:t>2024-2030年全球与中国铜跳线市场调查研究及发展前景报告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083702ad43d1" w:history="1">
              <w:r>
                <w:rPr>
                  <w:rStyle w:val="Hyperlink"/>
                </w:rPr>
                <w:t>2024-2030年全球与中国铜跳线市场调查研究及发展前景报告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d083702ad43d1" w:history="1">
                <w:r>
                  <w:rPr>
                    <w:rStyle w:val="Hyperlink"/>
                  </w:rPr>
                  <w:t>https://www.20087.com/1/88/TongTiaoXianHangYeQianJingQuShi.html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跳线是一种重要的电气连接件，在电力传输、通信网络、数据中心等多个领域有着广泛的应用。目前，随着技术的进步和生产工艺的优化，铜跳线的性能和应用范围得到进一步扩展。市场上出现了多种类型的铜跳线产品，不仅在导电性能、机械强度等方面有所改进，还在耐腐蚀性、安装便捷性等方面进行了优化。此外，随着环保要求的提高，铜跳线的生产也更加注重减少对环境的影响，如采用环保型绝缘材料和可回收材料。</w:t>
      </w:r>
      <w:r>
        <w:rPr>
          <w:rFonts w:hint="eastAsia"/>
        </w:rPr>
        <w:br/>
      </w:r>
      <w:r>
        <w:rPr>
          <w:rFonts w:hint="eastAsia"/>
        </w:rPr>
        <w:t>　　未来，铜跳线的发展将更加注重技术创新和可持续性。一方面，随着新材料技术的发展，铜跳线将采用更多高性能材料和技术，如新型导电材料、高效绝缘技术等，以提高产品的性能和生产效率。另一方面，随着可持续发展理念的深化，铜跳线的生产将更多采用环保材料和工艺，减少对环境的影响。此外，随着下游应用领域的不断拓展，铜跳线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d083702ad43d1" w:history="1">
        <w:r>
          <w:rPr>
            <w:rStyle w:val="Hyperlink"/>
          </w:rPr>
          <w:t>2024-2030年全球与中国铜跳线市场调查研究及发展前景报告</w:t>
        </w:r>
      </w:hyperlink>
      <w:r>
        <w:rPr>
          <w:rFonts w:hint="eastAsia"/>
        </w:rPr>
        <w:t>全面分析了铜跳线行业的市场规模、需求和价格动态，同时对铜跳线产业链进行了探讨。报告客观描述了铜跳线行业现状，审慎预测了铜跳线市场前景及发展趋势。此外，报告还聚焦于铜跳线重点企业，剖析了市场竞争格局、集中度以及品牌影响力，并对铜跳线细分市场进行了研究。铜跳线报告以专业、科学的视角，为投资者和行业决策者提供了权威的市场洞察与决策参考，是铜跳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铜跳线市场概述</w:t>
      </w:r>
      <w:r>
        <w:rPr>
          <w:rFonts w:hint="eastAsia"/>
        </w:rPr>
        <w:br/>
      </w:r>
      <w:r>
        <w:rPr>
          <w:rFonts w:hint="eastAsia"/>
        </w:rPr>
        <w:t>　　1.1 铜跳线行业概述及统计范围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5e跳线</w:t>
      </w:r>
      <w:r>
        <w:rPr>
          <w:rFonts w:hint="eastAsia"/>
        </w:rPr>
        <w:br/>
      </w:r>
      <w:r>
        <w:rPr>
          <w:rFonts w:hint="eastAsia"/>
        </w:rPr>
        <w:t>　　　　1.2.3 6类跳线</w:t>
      </w:r>
      <w:r>
        <w:rPr>
          <w:rFonts w:hint="eastAsia"/>
        </w:rPr>
        <w:br/>
      </w:r>
      <w:r>
        <w:rPr>
          <w:rFonts w:hint="eastAsia"/>
        </w:rPr>
        <w:t>　　　　1.2.4 7类跳线</w:t>
      </w:r>
      <w:r>
        <w:rPr>
          <w:rFonts w:hint="eastAsia"/>
        </w:rPr>
        <w:br/>
      </w:r>
      <w:r>
        <w:rPr>
          <w:rFonts w:hint="eastAsia"/>
        </w:rPr>
        <w:t>　　　　1.2.5 8类跳线</w:t>
      </w:r>
      <w:r>
        <w:rPr>
          <w:rFonts w:hint="eastAsia"/>
        </w:rPr>
        <w:br/>
      </w:r>
      <w:r>
        <w:rPr>
          <w:rFonts w:hint="eastAsia"/>
        </w:rPr>
        <w:t>　　1.3 从不同应用，铜跳线主要包括如下几个方面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光数据网络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铜跳线行业发展主要特点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铜跳线行业发展影响因素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全球市场铜跳线价格趋势（2019-2030）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中国铜跳线销量及收入（2019-2030）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2024年中国主要生产商铜跳线收入排名</w:t>
      </w:r>
      <w:r>
        <w:rPr>
          <w:rFonts w:hint="eastAsia"/>
        </w:rPr>
        <w:br/>
      </w:r>
      <w:r>
        <w:rPr>
          <w:rFonts w:hint="eastAsia"/>
        </w:rPr>
        <w:t>　　4.3 全球主要厂商铜跳线产地分布及商业化日期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全球主要厂商铜跳线产品类型列表</w:t>
      </w:r>
      <w:r>
        <w:rPr>
          <w:rFonts w:hint="eastAsia"/>
        </w:rPr>
        <w:br/>
      </w:r>
      <w:r>
        <w:rPr>
          <w:rFonts w:hint="eastAsia"/>
        </w:rPr>
        <w:t>　　4.5 铜跳线行业集中度、竞争程度分析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[:中:智:林]不同应用铜跳线分析</w:t>
      </w:r>
      <w:r>
        <w:rPr>
          <w:rFonts w:hint="eastAsia"/>
        </w:rPr>
        <w:br/>
      </w:r>
      <w:r>
        <w:rPr>
          <w:rFonts w:hint="eastAsia"/>
        </w:rPr>
        <w:t>　　6.1 全球市场不同应用铜跳线销量（2019-2030）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铜跳线行业发展主要特点</w:t>
      </w:r>
      <w:r>
        <w:rPr>
          <w:rFonts w:hint="eastAsia"/>
        </w:rPr>
        <w:br/>
      </w:r>
      <w:r>
        <w:rPr>
          <w:rFonts w:hint="eastAsia"/>
        </w:rPr>
        <w:t>　　表4 铜跳线行业发展有利因素分析</w:t>
      </w:r>
      <w:r>
        <w:rPr>
          <w:rFonts w:hint="eastAsia"/>
        </w:rPr>
        <w:br/>
      </w:r>
      <w:r>
        <w:rPr>
          <w:rFonts w:hint="eastAsia"/>
        </w:rPr>
        <w:t>　　表5 铜跳线行业发展不利因素分析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进入铜跳线行业壁垒</w:t>
      </w:r>
      <w:r>
        <w:rPr>
          <w:rFonts w:hint="eastAsia"/>
        </w:rPr>
        <w:br/>
      </w:r>
      <w:r>
        <w:rPr>
          <w:rFonts w:hint="eastAsia"/>
        </w:rPr>
        <w:t>　　表7 全球主要地区铜跳线产量（千米）：2019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全球主要地区铜跳线产量（2019-2024）&amp;（千米）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全球主要地区铜跳线产量市场份额（2019-2024）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全球主要地区铜跳线产量（2024-2030）&amp;（千米）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全球主要地区铜跳线销售收入（百万美元）：2019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全球主要地区铜跳线销量（千米）：2019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全球主要地区铜跳线销量（2024-2030）&amp;（千米）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全球主要地区铜跳线销量份额（2024-2030）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全球市场主要厂商铜跳线产能（2023-2024）&amp;（千米）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全球市场主要厂商铜跳线销量（2019-2024）&amp;（千米）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2024年全球主要生产商铜跳线收入排名（百万美元）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2024年中国主要生产商铜跳线收入排名（百万美元）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全球主要厂商铜跳线产品类型列表</w:t>
      </w:r>
      <w:r>
        <w:rPr>
          <w:rFonts w:hint="eastAsia"/>
        </w:rPr>
        <w:br/>
      </w:r>
      <w:r>
        <w:rPr>
          <w:rFonts w:hint="eastAsia"/>
        </w:rPr>
        <w:t>　　表51 2024全球铜跳线主要厂商市场地位（第一梯队、第二梯队和第三梯队）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中国不同产品类型铜跳线销量市场份额预测（2024-2030）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全球市场不同应用铜跳线销量市场份额预测（2024-2030）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中国不同应用铜跳线销量市场份额（2019-2024）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中国不同应用铜跳线销量市场份额预测（2024-2030）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铜跳线行业技术发展趋势</w:t>
      </w:r>
      <w:r>
        <w:rPr>
          <w:rFonts w:hint="eastAsia"/>
        </w:rPr>
        <w:br/>
      </w:r>
      <w:r>
        <w:rPr>
          <w:rFonts w:hint="eastAsia"/>
        </w:rPr>
        <w:t>　　表87 铜跳线行业主要驱动因素</w:t>
      </w:r>
      <w:r>
        <w:rPr>
          <w:rFonts w:hint="eastAsia"/>
        </w:rPr>
        <w:br/>
      </w:r>
      <w:r>
        <w:rPr>
          <w:rFonts w:hint="eastAsia"/>
        </w:rPr>
        <w:t>　　表88 铜跳线行业供应链分析</w:t>
      </w:r>
      <w:r>
        <w:rPr>
          <w:rFonts w:hint="eastAsia"/>
        </w:rPr>
        <w:br/>
      </w:r>
      <w:r>
        <w:rPr>
          <w:rFonts w:hint="eastAsia"/>
        </w:rPr>
        <w:t>　　表89 铜跳线上游原料供应商</w:t>
      </w:r>
      <w:r>
        <w:rPr>
          <w:rFonts w:hint="eastAsia"/>
        </w:rPr>
        <w:br/>
      </w:r>
      <w:r>
        <w:rPr>
          <w:rFonts w:hint="eastAsia"/>
        </w:rPr>
        <w:t>　　表90 铜跳线行业主要下游客户</w:t>
      </w:r>
      <w:r>
        <w:rPr>
          <w:rFonts w:hint="eastAsia"/>
        </w:rPr>
        <w:br/>
      </w:r>
      <w:r>
        <w:rPr>
          <w:rFonts w:hint="eastAsia"/>
        </w:rPr>
        <w:t>　　表91 铜跳线行业典型经销商</w:t>
      </w:r>
      <w:r>
        <w:rPr>
          <w:rFonts w:hint="eastAsia"/>
        </w:rPr>
        <w:br/>
      </w:r>
      <w:r>
        <w:rPr>
          <w:rFonts w:hint="eastAsia"/>
        </w:rPr>
        <w:t>　　表92 百通铜跳线生产基地、销售区域、竞争对手及市场地位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百通公司简介及主要业务</w:t>
      </w:r>
      <w:r>
        <w:rPr>
          <w:rFonts w:hint="eastAsia"/>
        </w:rPr>
        <w:br/>
      </w:r>
      <w:r>
        <w:rPr>
          <w:rFonts w:hint="eastAsia"/>
        </w:rPr>
        <w:t>　　表94 百通铜跳线产品规格、参数及市场应用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百通铜跳线销量（千米）、收入（百万美元）、价格（美元\u002F米）及毛利率（2019-2024）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百通企业最新动态</w:t>
      </w:r>
      <w:r>
        <w:rPr>
          <w:rFonts w:hint="eastAsia"/>
        </w:rPr>
        <w:br/>
      </w:r>
      <w:r>
        <w:rPr>
          <w:rFonts w:hint="eastAsia"/>
        </w:rPr>
        <w:t>　　表97 Leviton铜跳线生产基地、销售区域、竞争对手及市场地位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Leviton公司简介及主要业务</w:t>
      </w:r>
      <w:r>
        <w:rPr>
          <w:rFonts w:hint="eastAsia"/>
        </w:rPr>
        <w:br/>
      </w:r>
      <w:r>
        <w:rPr>
          <w:rFonts w:hint="eastAsia"/>
        </w:rPr>
        <w:t>　　表99 Leviton铜跳线产品规格、参数及市场应用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Leviton铜跳线销量（千米）、收入（百万美元）、价格（美元\u002F米）及毛利率（2019-2024）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Leviton企业最新动态</w:t>
      </w:r>
      <w:r>
        <w:rPr>
          <w:rFonts w:hint="eastAsia"/>
        </w:rPr>
        <w:br/>
      </w:r>
      <w:r>
        <w:rPr>
          <w:rFonts w:hint="eastAsia"/>
        </w:rPr>
        <w:t>　　表102 Panduit铜跳线生产基地、销售区域、竞争对手及市场地位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Panduit公司简介及主要业务</w:t>
      </w:r>
      <w:r>
        <w:rPr>
          <w:rFonts w:hint="eastAsia"/>
        </w:rPr>
        <w:br/>
      </w:r>
      <w:r>
        <w:rPr>
          <w:rFonts w:hint="eastAsia"/>
        </w:rPr>
        <w:t>　　表104 Panduit铜跳线产品规格、参数及市场应用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Panduit铜跳线销量（千米）、收入（百万美元）、价格（美元\u002F米）及毛利率（2019-2024）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Panduit企业最新动态</w:t>
      </w:r>
      <w:r>
        <w:rPr>
          <w:rFonts w:hint="eastAsia"/>
        </w:rPr>
        <w:br/>
      </w:r>
      <w:r>
        <w:rPr>
          <w:rFonts w:hint="eastAsia"/>
        </w:rPr>
        <w:t>　　表107 康宁铜跳线生产基地、销售区域、竞争对手及市场地位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康宁公司简介及主要业务</w:t>
      </w:r>
      <w:r>
        <w:rPr>
          <w:rFonts w:hint="eastAsia"/>
        </w:rPr>
        <w:br/>
      </w:r>
      <w:r>
        <w:rPr>
          <w:rFonts w:hint="eastAsia"/>
        </w:rPr>
        <w:t>　　表109 康宁铜跳线产品规格、参数及市场应用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康宁铜跳线销量（千米）、收入（百万美元）、价格（美元\u002F米）及毛利率（2019-2024）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康宁企业最新动态</w:t>
      </w:r>
      <w:r>
        <w:rPr>
          <w:rFonts w:hint="eastAsia"/>
        </w:rPr>
        <w:br/>
      </w:r>
      <w:r>
        <w:rPr>
          <w:rFonts w:hint="eastAsia"/>
        </w:rPr>
        <w:t>　　表112 Huber+Suhner铜跳线生产基地、销售区域、竞争对手及市场地位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Huber+Suhner公司简介及主要业务</w:t>
      </w:r>
      <w:r>
        <w:rPr>
          <w:rFonts w:hint="eastAsia"/>
        </w:rPr>
        <w:br/>
      </w:r>
      <w:r>
        <w:rPr>
          <w:rFonts w:hint="eastAsia"/>
        </w:rPr>
        <w:t>　　表114 Huber+Suhner铜跳线产品规格、参数及市场应用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Huber+Suhner铜跳线销量（千米）、收入（百万美元）、价格（美元\u002F米）及毛利率（2019-2024）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Huber+Suhner企业最新动态</w:t>
      </w:r>
      <w:r>
        <w:rPr>
          <w:rFonts w:hint="eastAsia"/>
        </w:rPr>
        <w:br/>
      </w:r>
      <w:r>
        <w:rPr>
          <w:rFonts w:hint="eastAsia"/>
        </w:rPr>
        <w:t>　　表117 藤仓铜跳线生产基地、销售区域、竞争对手及市场地位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藤仓公司简介及主要业务</w:t>
      </w:r>
      <w:r>
        <w:rPr>
          <w:rFonts w:hint="eastAsia"/>
        </w:rPr>
        <w:br/>
      </w:r>
      <w:r>
        <w:rPr>
          <w:rFonts w:hint="eastAsia"/>
        </w:rPr>
        <w:t>　　表119 藤仓铜跳线产品规格、参数及市场应用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藤仓铜跳线销量（千米）、收入（百万美元）、价格（美元\u002F米）及毛利率（2019-2024）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藤仓企业最新动态</w:t>
      </w:r>
      <w:r>
        <w:rPr>
          <w:rFonts w:hint="eastAsia"/>
        </w:rPr>
        <w:br/>
      </w:r>
      <w:r>
        <w:rPr>
          <w:rFonts w:hint="eastAsia"/>
        </w:rPr>
        <w:t>　　表122 Legrand铜跳线生产基地、销售区域、竞争对手及市场地位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Legrand公司简介及主要业务</w:t>
      </w:r>
      <w:r>
        <w:rPr>
          <w:rFonts w:hint="eastAsia"/>
        </w:rPr>
        <w:br/>
      </w:r>
      <w:r>
        <w:rPr>
          <w:rFonts w:hint="eastAsia"/>
        </w:rPr>
        <w:t>　　表124 Legrand铜跳线产品规格、参数及市场应用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Legrand铜跳线销量（千米）、收入（百万美元）、价格（美元\u002F米）及毛利率（2019-2024）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Legrand企业最新动态</w:t>
      </w:r>
      <w:r>
        <w:rPr>
          <w:rFonts w:hint="eastAsia"/>
        </w:rPr>
        <w:br/>
      </w:r>
      <w:r>
        <w:rPr>
          <w:rFonts w:hint="eastAsia"/>
        </w:rPr>
        <w:t>　　表127 普睿司曼铜跳线生产基地、销售区域、竞争对手及市场地位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普睿司曼公司简介及主要业务</w:t>
      </w:r>
      <w:r>
        <w:rPr>
          <w:rFonts w:hint="eastAsia"/>
        </w:rPr>
        <w:br/>
      </w:r>
      <w:r>
        <w:rPr>
          <w:rFonts w:hint="eastAsia"/>
        </w:rPr>
        <w:t>　　表129 普睿司曼铜跳线产品规格、参数及市场应用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普睿司曼铜跳线销量（千米）、收入（百万美元）、价格（美元\u002F米）及毛利率（2019-2024）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普睿司曼企业最新动态</w:t>
      </w:r>
      <w:r>
        <w:rPr>
          <w:rFonts w:hint="eastAsia"/>
        </w:rPr>
        <w:br/>
      </w:r>
      <w:r>
        <w:rPr>
          <w:rFonts w:hint="eastAsia"/>
        </w:rPr>
        <w:t>　　表132 CommScope铜跳线生产基地、销售区域、竞争对手及市场地位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CommScope公司简介及主要业务</w:t>
      </w:r>
      <w:r>
        <w:rPr>
          <w:rFonts w:hint="eastAsia"/>
        </w:rPr>
        <w:br/>
      </w:r>
      <w:r>
        <w:rPr>
          <w:rFonts w:hint="eastAsia"/>
        </w:rPr>
        <w:t>　　表134 CommScope铜跳线产品规格、参数及市场应用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CommScope铜跳线销量（千米）、收入（百万美元）、价格（美元\u002F米）及毛利率（2019-2024）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CommScope企业最新动态</w:t>
      </w:r>
      <w:r>
        <w:rPr>
          <w:rFonts w:hint="eastAsia"/>
        </w:rPr>
        <w:br/>
      </w:r>
      <w:r>
        <w:rPr>
          <w:rFonts w:hint="eastAsia"/>
        </w:rPr>
        <w:t>　　表137 METZ CONNECT铜跳线生产基地、销售区域、竞争对手及市场地位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METZ CONNECT公司简介及主要业务</w:t>
      </w:r>
      <w:r>
        <w:rPr>
          <w:rFonts w:hint="eastAsia"/>
        </w:rPr>
        <w:br/>
      </w:r>
      <w:r>
        <w:rPr>
          <w:rFonts w:hint="eastAsia"/>
        </w:rPr>
        <w:t>　　表139 METZ CONNECT铜跳线产品规格、参数及市场应用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METZ CONNECT铜跳线销量（千米）、收入（百万美元）、价格（美元\u002F米）及毛利率（2019-2024）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METZ CONNECT企业最新动态</w:t>
      </w:r>
      <w:r>
        <w:rPr>
          <w:rFonts w:hint="eastAsia"/>
        </w:rPr>
        <w:br/>
      </w:r>
      <w:r>
        <w:rPr>
          <w:rFonts w:hint="eastAsia"/>
        </w:rPr>
        <w:t>　　表142 IDaC Solutions铜跳线生产基地、销售区域、竞争对手及市场地位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IDaC Solutions公司简介及主要业务</w:t>
      </w:r>
      <w:r>
        <w:rPr>
          <w:rFonts w:hint="eastAsia"/>
        </w:rPr>
        <w:br/>
      </w:r>
      <w:r>
        <w:rPr>
          <w:rFonts w:hint="eastAsia"/>
        </w:rPr>
        <w:t>　　表144 IDaC Solutions铜跳线产品规格、参数及市场应用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IDaC Solutions铜跳线销量（千米）、收入（百万美元）、价格（美元\u002F米）及毛利率（2019-2024）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IDaC Solutions企业最新动态</w:t>
      </w:r>
      <w:r>
        <w:rPr>
          <w:rFonts w:hint="eastAsia"/>
        </w:rPr>
        <w:br/>
      </w:r>
      <w:r>
        <w:rPr>
          <w:rFonts w:hint="eastAsia"/>
        </w:rPr>
        <w:t>　　表147 Televes铜跳线生产基地、销售区域、竞争对手及市场地位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Televes公司简介及主要业务</w:t>
      </w:r>
      <w:r>
        <w:rPr>
          <w:rFonts w:hint="eastAsia"/>
        </w:rPr>
        <w:br/>
      </w:r>
      <w:r>
        <w:rPr>
          <w:rFonts w:hint="eastAsia"/>
        </w:rPr>
        <w:t>　　表149 Televes铜跳线产品规格、参数及市场应用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Televes铜跳线销量（千米）、收入（百万美元）、价格（美元\u002F米）及毛利率（2019-2024）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Televes企业最新动态</w:t>
      </w:r>
      <w:r>
        <w:rPr>
          <w:rFonts w:hint="eastAsia"/>
        </w:rPr>
        <w:br/>
      </w:r>
      <w:r>
        <w:rPr>
          <w:rFonts w:hint="eastAsia"/>
        </w:rPr>
        <w:t>　　表152 Zion Communication铜跳线生产基地、销售区域、竞争对手及市场地位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Zion Communication公司简介及主要业务</w:t>
      </w:r>
      <w:r>
        <w:rPr>
          <w:rFonts w:hint="eastAsia"/>
        </w:rPr>
        <w:br/>
      </w:r>
      <w:r>
        <w:rPr>
          <w:rFonts w:hint="eastAsia"/>
        </w:rPr>
        <w:t>　　表154 Zion Communication铜跳线产品规格、参数及市场应用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Zion Communication铜跳线销量（千米）、收入（百万美元）、价格（美元\u002F米）及毛利率（2019-2024）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Zion Communication企业最新动态</w:t>
      </w:r>
      <w:r>
        <w:rPr>
          <w:rFonts w:hint="eastAsia"/>
        </w:rPr>
        <w:br/>
      </w:r>
      <w:r>
        <w:rPr>
          <w:rFonts w:hint="eastAsia"/>
        </w:rPr>
        <w:t>　　表157 耐克森铜跳线生产基地、销售区域、竞争对手及市场地位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耐克森公司简介及主要业务</w:t>
      </w:r>
      <w:r>
        <w:rPr>
          <w:rFonts w:hint="eastAsia"/>
        </w:rPr>
        <w:br/>
      </w:r>
      <w:r>
        <w:rPr>
          <w:rFonts w:hint="eastAsia"/>
        </w:rPr>
        <w:t>　　表159 耐克森铜跳线产品规格、参数及市场应用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耐克森铜跳线销量（千米）、收入（百万美元）、价格（美元\u002F米）及毛利率（2019-2024）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耐克森企业最新动态</w:t>
      </w:r>
      <w:r>
        <w:rPr>
          <w:rFonts w:hint="eastAsia"/>
        </w:rPr>
        <w:br/>
      </w:r>
      <w:r>
        <w:rPr>
          <w:rFonts w:hint="eastAsia"/>
        </w:rPr>
        <w:t>　　表162 HellermannTyton铜跳线生产基地、销售区域、竞争对手及市场地位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HellermannTyton公司简介及主要业务</w:t>
      </w:r>
      <w:r>
        <w:rPr>
          <w:rFonts w:hint="eastAsia"/>
        </w:rPr>
        <w:br/>
      </w:r>
      <w:r>
        <w:rPr>
          <w:rFonts w:hint="eastAsia"/>
        </w:rPr>
        <w:t>　　表164 HellermannTyton铜跳线产品规格、参数及市场应用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HellermannTyton铜跳线销量（千米）、收入（百万美元）、价格（美元\u002F米）及毛利率（2019-2024）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HellermannTyton企业最新动态</w:t>
      </w:r>
      <w:r>
        <w:rPr>
          <w:rFonts w:hint="eastAsia"/>
        </w:rPr>
        <w:br/>
      </w:r>
      <w:r>
        <w:rPr>
          <w:rFonts w:hint="eastAsia"/>
        </w:rPr>
        <w:t>　　表167 古河电气工业铜跳线生产基地、销售区域、竞争对手及市场地位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古河电气工业公司简介及主要业务</w:t>
      </w:r>
      <w:r>
        <w:rPr>
          <w:rFonts w:hint="eastAsia"/>
        </w:rPr>
        <w:br/>
      </w:r>
      <w:r>
        <w:rPr>
          <w:rFonts w:hint="eastAsia"/>
        </w:rPr>
        <w:t>　　表169 古河电气工业铜跳线产品规格、参数及市场应用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古河电气工业铜跳线销量（千米）、收入（百万美元）、价格（美元\u002F米）及毛利率（2019-2024）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古河电气工业企业最新动态</w:t>
      </w:r>
      <w:r>
        <w:rPr>
          <w:rFonts w:hint="eastAsia"/>
        </w:rPr>
        <w:br/>
      </w:r>
      <w:r>
        <w:rPr>
          <w:rFonts w:hint="eastAsia"/>
        </w:rPr>
        <w:t>　　表172 Lynn Electronics铜跳线生产基地、销售区域、竞争对手及市场地位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Lynn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表174 Lynn Electronics铜跳线产品规格、参数及市场应用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Lynn Electronics铜跳线销量（千米）、收入（百万美元）、价格（美元\u002F米）及毛利率（2019-2024）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Lynn Electronics企业最新动态</w:t>
      </w:r>
      <w:r>
        <w:rPr>
          <w:rFonts w:hint="eastAsia"/>
        </w:rPr>
        <w:br/>
      </w:r>
      <w:r>
        <w:rPr>
          <w:rFonts w:hint="eastAsia"/>
        </w:rPr>
        <w:t>　　表177 Clearfield铜跳线生产基地、销售区域、竞争对手及市场地位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Clearfield公司简介及主要业务</w:t>
      </w:r>
      <w:r>
        <w:rPr>
          <w:rFonts w:hint="eastAsia"/>
        </w:rPr>
        <w:br/>
      </w:r>
      <w:r>
        <w:rPr>
          <w:rFonts w:hint="eastAsia"/>
        </w:rPr>
        <w:t>　　表179 Clearfield铜跳线产品规格、参数及市场应用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Clearfield铜跳线销量（千米）、收入（百万美元）、价格（美元\u002F米）及毛利率（2019-2024）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Clearfield企业最新动态</w:t>
      </w:r>
      <w:r>
        <w:rPr>
          <w:rFonts w:hint="eastAsia"/>
        </w:rPr>
        <w:br/>
      </w:r>
      <w:r>
        <w:rPr>
          <w:rFonts w:hint="eastAsia"/>
        </w:rPr>
        <w:t>　　表182 中国市场铜跳线产量、销量、进出口（2019-2024年）&amp;（千米）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表183 中国市场铜跳线产量、销量、进出口预测（2024-2030）&amp;（千米）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表184 中国市场铜跳线进出口贸易趋势</w:t>
      </w:r>
      <w:r>
        <w:rPr>
          <w:rFonts w:hint="eastAsia"/>
        </w:rPr>
        <w:br/>
      </w:r>
      <w:r>
        <w:rPr>
          <w:rFonts w:hint="eastAsia"/>
        </w:rPr>
        <w:t>　　表185 中国市场铜跳线主要进口来源</w:t>
      </w:r>
      <w:r>
        <w:rPr>
          <w:rFonts w:hint="eastAsia"/>
        </w:rPr>
        <w:br/>
      </w:r>
      <w:r>
        <w:rPr>
          <w:rFonts w:hint="eastAsia"/>
        </w:rPr>
        <w:t>　　表186 中国市场铜跳线主要出口目的地</w:t>
      </w:r>
      <w:r>
        <w:rPr>
          <w:rFonts w:hint="eastAsia"/>
        </w:rPr>
        <w:br/>
      </w:r>
      <w:r>
        <w:rPr>
          <w:rFonts w:hint="eastAsia"/>
        </w:rPr>
        <w:t>　　表187 中国铜跳线生产地区分布</w:t>
      </w:r>
      <w:r>
        <w:rPr>
          <w:rFonts w:hint="eastAsia"/>
        </w:rPr>
        <w:br/>
      </w:r>
      <w:r>
        <w:rPr>
          <w:rFonts w:hint="eastAsia"/>
        </w:rPr>
        <w:t>　　表188 中国铜跳线消费地区分布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全球不同产品类型铜跳线市场份额2023 &amp; 2024</w:t>
      </w:r>
      <w:r>
        <w:rPr>
          <w:rFonts w:hint="eastAsia"/>
        </w:rPr>
        <w:br/>
      </w:r>
      <w:r>
        <w:rPr>
          <w:rFonts w:hint="eastAsia"/>
        </w:rPr>
        <w:t>　　图3 5e跳线产品图片</w:t>
      </w:r>
      <w:r>
        <w:rPr>
          <w:rFonts w:hint="eastAsia"/>
        </w:rPr>
        <w:br/>
      </w:r>
      <w:r>
        <w:rPr>
          <w:rFonts w:hint="eastAsia"/>
        </w:rPr>
        <w:t>　　图4 6类跳线产品图片</w:t>
      </w:r>
      <w:r>
        <w:rPr>
          <w:rFonts w:hint="eastAsia"/>
        </w:rPr>
        <w:br/>
      </w:r>
      <w:r>
        <w:rPr>
          <w:rFonts w:hint="eastAsia"/>
        </w:rPr>
        <w:t>　　图5 7类跳线产品图片</w:t>
      </w:r>
      <w:r>
        <w:rPr>
          <w:rFonts w:hint="eastAsia"/>
        </w:rPr>
        <w:br/>
      </w:r>
      <w:r>
        <w:rPr>
          <w:rFonts w:hint="eastAsia"/>
        </w:rPr>
        <w:t>　　图6 8类跳线产品图片</w:t>
      </w:r>
      <w:r>
        <w:rPr>
          <w:rFonts w:hint="eastAsia"/>
        </w:rPr>
        <w:br/>
      </w:r>
      <w:r>
        <w:rPr>
          <w:rFonts w:hint="eastAsia"/>
        </w:rPr>
        <w:t>　　图7 全球不同应用铜跳线市场份额2023 vs 2024</w:t>
      </w:r>
      <w:r>
        <w:rPr>
          <w:rFonts w:hint="eastAsia"/>
        </w:rPr>
        <w:br/>
      </w:r>
      <w:r>
        <w:rPr>
          <w:rFonts w:hint="eastAsia"/>
        </w:rPr>
        <w:t>　　图8 光数据网络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军事和航空航天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全球铜跳线产能、产量、产能利用率及发展趋势（2019-2030）&amp;（千米）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全球铜跳线产量、需求量及发展趋势（2019-2030）&amp;（千米）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全球主要地区铜跳线产量市场份额（2019-2030）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中国铜跳线产能、产量、产能利用率及发展趋势（2019-2030）&amp;（千米）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中国铜跳线产量、市场需求量及发展趋势（2019-2030）&amp;（千米）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中国铜跳线总产能占全球比重（2019-2030）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中国铜跳线总产量占全球比重（2019-2030）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全球铜跳线市场收入及增长率：（2019-2030）&amp;（百万美元）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全球市场铜跳线市场规模：2019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全球市场铜跳线销量及增长率（2019-2030）&amp;（千米）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全球市场铜跳线价格趋势（2019-2030）&amp;（美元\u002F米）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图23 中国铜跳线市场收入及增长率：（2019-2030）&amp;（百万美元）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中国市场铜跳线市场规模：2019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中国市场铜跳线销量及增长率（2019-2030）&amp;（千米）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图26 中国市场铜跳线销量占全球比重（2019-2030）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中国铜跳线收入占全球比重（2019-2030）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全球主要地区铜跳线销售收入市场份额（2019-2024）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全球主要地区铜跳线销售收入市场份额（2023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全球主要地区铜跳线收入市场份额（2024-2030）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北美（美国和加拿大）铜跳线销量份额（2019-2030）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北美（美国和加拿大）铜跳线收入份额（2019-2030）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欧洲（德国、英国、法国和意大利等国家）铜跳线销量份额（2019-2030）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欧洲（德国、英国、法国和意大利等国家）铜跳线收入份额（2019-2030）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亚太（中国、日本、韩国、中国台湾、印度和东南亚等）铜跳线销量份额（2019-2030）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亚太（中国、日本、韩国、中国台湾、印度和东南亚等）铜跳线收入份额（2019-2030）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拉美地区（墨西哥、巴西等国家）铜跳线销量份额（2019-2030）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拉美地区（墨西哥、巴西等国家）铜跳线收入份额（2019-2030）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中东及非洲（土耳其、沙特等国家）铜跳线销量份额（2019-2030）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中东及非洲（土耳其、沙特等国家）铜跳线收入份额（2019-2030）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2024年全球市场主要厂商铜跳线销量市场份额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2024年全球市场主要厂商铜跳线收入市场份额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2024年中国市场主要厂商铜跳线销量市场份额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2024年中国市场主要厂商铜跳线收入市场份额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2024年全球前五大生产商铜跳线市场份额</w:t>
      </w:r>
      <w:r>
        <w:rPr>
          <w:rFonts w:hint="eastAsia"/>
        </w:rPr>
        <w:br/>
      </w:r>
      <w:r>
        <w:rPr>
          <w:rFonts w:hint="eastAsia"/>
        </w:rPr>
        <w:t>　　图46 全球铜跳线第一梯队、第二梯队和第三梯队生产商（品牌）及市场份额（2024）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全球不同产品类型铜跳线价格走势（2019-2030）&amp;（美元\u002F米）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全球不同应用铜跳线价格走势（2019-2030）&amp;（美元\u002F米）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图49 铜跳线中国企业SWOT分析</w:t>
      </w:r>
      <w:r>
        <w:rPr>
          <w:rFonts w:hint="eastAsia"/>
        </w:rPr>
        <w:br/>
      </w:r>
      <w:r>
        <w:rPr>
          <w:rFonts w:hint="eastAsia"/>
        </w:rPr>
        <w:t>　　图50 铜跳线产业链</w:t>
      </w:r>
      <w:r>
        <w:rPr>
          <w:rFonts w:hint="eastAsia"/>
        </w:rPr>
        <w:br/>
      </w:r>
      <w:r>
        <w:rPr>
          <w:rFonts w:hint="eastAsia"/>
        </w:rPr>
        <w:t>　　图51 铜跳线行业采购模式分析</w:t>
      </w:r>
      <w:r>
        <w:rPr>
          <w:rFonts w:hint="eastAsia"/>
        </w:rPr>
        <w:br/>
      </w:r>
      <w:r>
        <w:rPr>
          <w:rFonts w:hint="eastAsia"/>
        </w:rPr>
        <w:t>　　图52 铜跳线行业销售模式分析</w:t>
      </w:r>
      <w:r>
        <w:rPr>
          <w:rFonts w:hint="eastAsia"/>
        </w:rPr>
        <w:br/>
      </w:r>
      <w:r>
        <w:rPr>
          <w:rFonts w:hint="eastAsia"/>
        </w:rPr>
        <w:t>　　图53 铜跳线行业销售模式分析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083702ad43d1" w:history="1">
        <w:r>
          <w:rPr>
            <w:rStyle w:val="Hyperlink"/>
          </w:rPr>
          <w:t>2024-2030年全球与中国铜跳线市场调查研究及发展前景报告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d083702ad43d1" w:history="1">
        <w:r>
          <w:rPr>
            <w:rStyle w:val="Hyperlink"/>
          </w:rPr>
          <w:t>https://www.20087.com/1/88/TongTiaoXianHangYeQianJingQuShi.html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0a44a8e74b9f" w:history="1">
      <w:r>
        <w:rPr>
          <w:rStyle w:val="Hyperlink"/>
        </w:rPr>
        <w:t>2024-2030年全球与中国铜跳线市场调查研究及发展前景报告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ongTiaoXianHangYeQianJingQuShi.html" TargetMode="External" Id="R4aed083702ad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ongTiaoXianHangYeQianJingQuShi.html" TargetMode="External" Id="R6a1e0a44a8e7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2024-02-11T07:54:00Z</dcterms:created>
  <dcterms:modified xsi:type="dcterms:W3CDTF">2024-02-11T08:54:00Z</dcterms:modified>
  <dc:subject>2024-2030年全球与中国铜跳线市场调查研究及发展前景报告</dc:subject>
  <dc:title>2024-2030年全球与中国铜跳线市场调查研究及发展前景报告</dc:title>
  <cp:keywords>2024-2030年全球与中国铜跳线市场调查研究及发展前景报告</cp:keywords>
  <dc:description>2024-2030年全球与中国铜跳线市场调查研究及发展前景报告</dc:description>
</cp:coreProperties>
</file>