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abdda65e64def" w:history="1">
              <w:r>
                <w:rPr>
                  <w:rStyle w:val="Hyperlink"/>
                </w:rPr>
                <w:t>2025-2031年中国数据采集主机行业市场调研与前景趋势报告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abdda65e64def" w:history="1">
              <w:r>
                <w:rPr>
                  <w:rStyle w:val="Hyperlink"/>
                </w:rPr>
                <w:t>2025-2031年中国数据采集主机行业市场调研与前景趋势报告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5631082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abdda65e64def" w:history="1">
                <w:r>
                  <w:rPr>
                    <w:rStyle w:val="Hyperlink"/>
                  </w:rPr>
                  <w:t>https://www.20087.com/2/08/ShuJuCaiJiZhuJiShiChangXianZhuangHeQianJing.html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采集主机是工业自动化与科研测试系统中用于集中接入、处理与传输多通道传感器信号的核心设备，承担模拟量、数字量与频率信号的同步采集与初步分析任务，广泛应用于环境监测、设备诊断与实验室测试。数据采集主机采用高精度ADC芯片与实时操作系统，支持多路差分输入、可编程增益放大与抗混叠滤波，采样率与分辨率满足kHz级动态信号捕捉需求。在振动分析中，主机集成FFT变换功能；在过程控制中，支持Modbus或OPC UA协议与SCADA系统对接。数据采集主机企业注重时间同步精度与通道间隔离度，推行模块化设计便于扩展，并通过EMC认证确保电磁兼容性。</w:t>
      </w:r>
      <w:r>
        <w:rPr>
          <w:rFonts w:hint="eastAsia"/>
        </w:rPr>
        <w:br/>
      </w:r>
      <w:r>
        <w:rPr>
          <w:rFonts w:hint="eastAsia"/>
        </w:rPr>
        <w:t>　　未来，数据采集主机将向边缘计算融合、网络化协同与高可靠性架构发展。嵌入式处理器将支持在本地执行趋势分析、阈值报警与特征提取，减少数据传输负载。时间敏感网络（TSN）支持将实现多台主机间的微秒级同步，满足大型结构健康监测需求。无线扩展模块将普及，支持LoRa、Zigbee等协议接入远程传感器节点。在极端环境应用中，宽温加固型主机将采用全密封设计与无风扇散热，适应高温、高湿与强振动场景。软件定义架构将允许用户自定义采集逻辑与数据处理流程。此外，安全启动与固件签名机制将增强设备防篡改能力。数据采集主机正从信号汇聚终端向集采集、计算、通信于一体的智能感知中枢转型，支撑工业系统向实时化与自主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abdda65e64def" w:history="1">
        <w:r>
          <w:rPr>
            <w:rStyle w:val="Hyperlink"/>
          </w:rPr>
          <w:t>2025-2031年中国数据采集主机行业市场调研与前景趋势报告</w:t>
        </w:r>
      </w:hyperlink>
      <w:r>
        <w:rPr>
          <w:rFonts w:hint="eastAsia"/>
        </w:rPr>
        <w:t>》通过严谨的分析、翔实的数据及直观的图表，系统解析了数据采集主机行业的市场规模、需求变化、价格波动及产业链结构。报告全面评估了当前数据采集主机市场现状，科学预测了未来市场前景与发展趋势，重点剖析了数据采集主机细分市场的机遇与挑战。同时，报告对数据采集主机重点企业的竞争地位及市场集中度进行了评估，为数据采集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数据采集主机行业概述</w:t>
      </w:r>
      <w:r>
        <w:rPr>
          <w:rFonts w:hint="eastAsia"/>
        </w:rPr>
        <w:br/>
      </w:r>
      <w:r>
        <w:rPr>
          <w:rFonts w:hint="eastAsia"/>
        </w:rPr>
        <w:t>　　第一节 数据采集主机定义与分类</w:t>
      </w:r>
      <w:r>
        <w:rPr>
          <w:rFonts w:hint="eastAsia"/>
        </w:rPr>
        <w:br/>
      </w:r>
      <w:r>
        <w:rPr>
          <w:rFonts w:hint="eastAsia"/>
        </w:rPr>
        <w:t>　　第二节 数据采集主机应用领域</w:t>
      </w:r>
      <w:r>
        <w:rPr>
          <w:rFonts w:hint="eastAsia"/>
        </w:rPr>
        <w:br/>
      </w:r>
      <w:r>
        <w:rPr>
          <w:rFonts w:hint="eastAsia"/>
        </w:rPr>
        <w:t>　　第三节 数据采集主机行业经济指标分析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数据采集主机产业链及经营模式分析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三、数据采集主机销售模式及销售渠道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全球数据采集主机市场发展综述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2019-2024年全球数据采集主机市场规模与趋势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主要国家与地区数据采集主机市场分析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2025-2031年全球数据采集主机行业发展趋势与前景预测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中国数据采集主机行业市场分析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2024-2025年数据采集主机产能与投资动态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一、国内数据采集主机产能及利用情况</w:t>
      </w:r>
      <w:r>
        <w:rPr>
          <w:rFonts w:hint="eastAsia"/>
        </w:rPr>
        <w:br/>
      </w:r>
      <w:r>
        <w:rPr>
          <w:rFonts w:hint="eastAsia"/>
        </w:rPr>
        <w:t>　　　　二、数据采集主机产能扩张与投资动态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2025-2031年数据采集主机行业产量统计与趋势预测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一、2019-2024年数据采集主机行业产量数据统计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1、2019-2024年数据采集主机产量及增长趋势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2、2019-2024年数据采集主机细分产品产量及份额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二、影响数据采集主机产量的关键因素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三、2025-2031年数据采集主机产量预测</w:t>
      </w:r>
      <w:r>
        <w:rPr>
          <w:rFonts w:hint="eastAsia"/>
        </w:rPr>
        <w:br/>
      </w:r>
      <w:r>
        <w:rPr>
          <w:rFonts w:hint="eastAsia"/>
        </w:rPr>
        <w:t>　　第三节 2025-2031年数据采集主机市场需求与销售分析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一、2024-2025年数据采集主机行业需求现状</w:t>
      </w:r>
      <w:r>
        <w:rPr>
          <w:rFonts w:hint="eastAsia"/>
        </w:rPr>
        <w:br/>
      </w:r>
      <w:r>
        <w:rPr>
          <w:rFonts w:hint="eastAsia"/>
        </w:rPr>
        <w:t>　　　　二、数据采集主机客户群体与需求特点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三、2019-2024年数据采集主机行业销售规模分析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四、2025-2031年数据采集主机市场增长潜力与规模预测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中国数据采集主机细分市场与下游应用领域分析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数据采集主机细分市场分析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一、2024-2025年数据采集主机主要细分产品市场现状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数据采集主机下游应用与客户群体分析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一、2024-2025年数据采集主机各应用领域市场现状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2024-2025年数据采集主机行业技术发展现状及趋势分析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数据采集主机行业技术发展现状分析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国内外数据采集主机行业技术差异与原因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数据采集主机行业技术发展方向、趋势预测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提升数据采集主机行业技术能力策略建议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数据采集主机价格机制与竞争策略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一、2019-2024年数据采集主机市场价格走势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数据采集主机定价策略与方法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2025-2031年数据采集主机价格竞争态势与趋势预测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中国数据采集主机行业重点区域市场研究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2024-2025年重点区域数据采集主机市场发展概况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二、2019-2024年数据采集主机市场需求规模情况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三、2025-2031年数据采集主机行业发展潜力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2019-2024年中国数据采集主机行业进出口情况分析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数据采集主机行业进口情况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一、2019-2024年数据采集主机进口规模及增长情况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二、数据采集主机主要进口来源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数据采集主机行业出口情况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一、2019-2024年数据采集主机出口规模及增长情况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二、数据采集主机主要出口目的地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2019-2024年中国数据采集主机行业总体发展与财务状况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2019-2024年中国数据采集主机行业规模情况</w:t>
      </w:r>
      <w:r>
        <w:rPr>
          <w:rFonts w:hint="eastAsia"/>
        </w:rPr>
        <w:br/>
      </w:r>
      <w:r>
        <w:rPr>
          <w:rFonts w:hint="eastAsia"/>
        </w:rPr>
        <w:t>　　　　一、数据采集主机行业企业数量规模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二、数据采集主机行业从业人员规模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三、数据采集主机行业市场敏感性分析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2019-2024年中国数据采集主机行业财务能力分析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一、数据采集主机行业盈利能力</w:t>
      </w:r>
      <w:r>
        <w:rPr>
          <w:rFonts w:hint="eastAsia"/>
        </w:rPr>
        <w:br/>
      </w:r>
      <w:r>
        <w:rPr>
          <w:rFonts w:hint="eastAsia"/>
        </w:rPr>
        <w:t>　　　　二、数据采集主机行业偿债能力</w:t>
      </w:r>
      <w:r>
        <w:rPr>
          <w:rFonts w:hint="eastAsia"/>
        </w:rPr>
        <w:br/>
      </w:r>
      <w:r>
        <w:rPr>
          <w:rFonts w:hint="eastAsia"/>
        </w:rPr>
        <w:t>　　　　三、数据采集主机行业营运能力</w:t>
      </w:r>
      <w:r>
        <w:rPr>
          <w:rFonts w:hint="eastAsia"/>
        </w:rPr>
        <w:br/>
      </w:r>
      <w:r>
        <w:rPr>
          <w:rFonts w:hint="eastAsia"/>
        </w:rPr>
        <w:t>　　　　四、数据采集主机行业发展能力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数据采集主机行业重点企业调研分析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二、企业数据采集主机业务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二、企业数据采集主机业务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二、企业数据采集主机业务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二、企业数据采集主机业务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二、企业数据采集主机业务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二、企业数据采集主机业务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中国数据采集主机行业竞争格局分析</w:t>
      </w:r>
      <w:r>
        <w:rPr>
          <w:rFonts w:hint="eastAsia"/>
        </w:rPr>
        <w:br/>
      </w:r>
      <w:r>
        <w:rPr>
          <w:rFonts w:hint="eastAsia"/>
        </w:rPr>
        <w:t>　　第一节 数据采集主机行业竞争格局总览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2024-2025年数据采集主机行业竞争力分析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2019-2024年数据采集主机行业企业并购活动分析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2024-2025年数据采集主机行业会展与招投标活动分析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一、数据采集主机行业会展活动及其市场影响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2025年中国数据采集主机企业发展企业发展策略与建议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数据采集主机销售模式与渠道策略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数据采集主机品牌与市场推广策略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数据采集主机研发投入与技术创新能力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数据采集主机合作联盟与资源整合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中国数据采集主机行业风险与对策</w:t>
      </w:r>
      <w:r>
        <w:rPr>
          <w:rFonts w:hint="eastAsia"/>
        </w:rPr>
        <w:br/>
      </w:r>
      <w:r>
        <w:rPr>
          <w:rFonts w:hint="eastAsia"/>
        </w:rPr>
        <w:t>　　第一节 数据采集主机行业SWOT分析</w:t>
      </w:r>
      <w:r>
        <w:rPr>
          <w:rFonts w:hint="eastAsia"/>
        </w:rPr>
        <w:br/>
      </w:r>
      <w:r>
        <w:rPr>
          <w:rFonts w:hint="eastAsia"/>
        </w:rPr>
        <w:t>　　　　一、数据采集主机行业优势</w:t>
      </w:r>
      <w:r>
        <w:rPr>
          <w:rFonts w:hint="eastAsia"/>
        </w:rPr>
        <w:br/>
      </w:r>
      <w:r>
        <w:rPr>
          <w:rFonts w:hint="eastAsia"/>
        </w:rPr>
        <w:t>　　　　二、数据采集主机行业劣势</w:t>
      </w:r>
      <w:r>
        <w:rPr>
          <w:rFonts w:hint="eastAsia"/>
        </w:rPr>
        <w:br/>
      </w:r>
      <w:r>
        <w:rPr>
          <w:rFonts w:hint="eastAsia"/>
        </w:rPr>
        <w:t>　　　　三、数据采集主机市场机会</w:t>
      </w:r>
      <w:r>
        <w:rPr>
          <w:rFonts w:hint="eastAsia"/>
        </w:rPr>
        <w:br/>
      </w:r>
      <w:r>
        <w:rPr>
          <w:rFonts w:hint="eastAsia"/>
        </w:rPr>
        <w:t>　　　　四、数据采集主机市场威胁</w:t>
      </w:r>
      <w:r>
        <w:rPr>
          <w:rFonts w:hint="eastAsia"/>
        </w:rPr>
        <w:br/>
      </w:r>
      <w:r>
        <w:rPr>
          <w:rFonts w:hint="eastAsia"/>
        </w:rPr>
        <w:t>　　第二节 数据采集主机行业风险及对策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2025-2031年中国数据采集主机行业前景与发展趋势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2024-2025年数据采集主机行业发展环境分析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一、数据采集主机行业主管部门与监管体制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二、数据采集主机行业主要法律法规及政策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三、数据采集主机行业标准与质量监管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2025-2031年数据采集主机行业发展趋势与方向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2025-2031年数据采集主机行业发展潜力与机遇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数据采集主机行业研究结论与建议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数据采集主机行业发展建议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数据采集主机行业历程</w:t>
      </w:r>
      <w:r>
        <w:rPr>
          <w:rFonts w:hint="eastAsia"/>
        </w:rPr>
        <w:br/>
      </w:r>
      <w:r>
        <w:rPr>
          <w:rFonts w:hint="eastAsia"/>
        </w:rPr>
        <w:t>　　图表 数据采集主机行业生命周期</w:t>
      </w:r>
      <w:r>
        <w:rPr>
          <w:rFonts w:hint="eastAsia"/>
        </w:rPr>
        <w:br/>
      </w:r>
      <w:r>
        <w:rPr>
          <w:rFonts w:hint="eastAsia"/>
        </w:rPr>
        <w:t>　　图表 数据采集主机行业产业链分析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2019-2024年数据采集主机行业市场容量分析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2024年中国数据采集主机行业需求领域分布格局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2024年中国数据采集主机进口国家及地区分析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2024年中国数据采集主机出口国家及地区分析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2019-2024年中国数据采集主机行业企业平均规模情况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**地区数据采集主机市场规模及增长情况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**地区数据采集主机行业市场需求情况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**地区数据采集主机市场规模及增长情况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**地区数据采集主机行业市场需求情况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**地区数据采集主机市场规模及增长情况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**地区数据采集主机行业市场需求情况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**地区数据采集主机市场规模及增长情况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**地区数据采集主机行业市场需求情况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数据采集主机重点企业（二）经营情况分析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数据采集主机重点企业（二）主要经济指标情况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数据采集主机重点企业（三）成长能力情况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2025-2031年中国数据采集主机发展趋势预测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abdda65e64def" w:history="1">
        <w:r>
          <w:rPr>
            <w:rStyle w:val="Hyperlink"/>
          </w:rPr>
          <w:t>2025-2031年中国数据采集主机行业市场调研与前景趋势报告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5631082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abdda65e64def" w:history="1">
        <w:r>
          <w:rPr>
            <w:rStyle w:val="Hyperlink"/>
          </w:rPr>
          <w:t>https://www.20087.com/2/08/ShuJuCaiJiZhuJiShiChangXianZhuangHeQianJing.html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热点：数据采集终端、数据采集主机有哪些、工业设备数据采集、数据采集机箱、做标书电脑配置要求、数据采集器设备、采集设备、数据采集器功能、采集器图片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54160b107d4dc4" w:history="1">
      <w:r>
        <w:rPr>
          <w:rStyle w:val="Hyperlink"/>
        </w:rPr>
        <w:t>2025-2031年中国数据采集主机行业市场调研与前景趋势报告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ShuJuCaiJiZhuJiShiChangXianZhuangHeQianJing.html" TargetMode="External" Id="Rd61abdda65e6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ShuJuCaiJiZhuJiShiChangXianZhuangHeQianJing.html" TargetMode="External" Id="Rb354160b107d4d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2025-10-18T05:24:08Z</dcterms:created>
  <dcterms:modified xsi:type="dcterms:W3CDTF">2025-10-18T06:24:08Z</dcterms:modified>
  <dc:subject>2025-2031年中国数据采集主机行业市场调研与前景趋势报告</dc:subject>
  <dc:title>2025-2031年中国数据采集主机行业市场调研与前景趋势报告</dc:title>
  <cp:keywords>2025-2031年中国数据采集主机行业市场调研与前景趋势报告</cp:keywords>
  <dc:description>2025-2031年中国数据采集主机行业市场调研与前景趋势报告</dc:description>
</cp:coreProperties>
</file>