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627d2d3404d15" w:history="1">
              <w:r>
                <w:rPr>
                  <w:rStyle w:val="Hyperlink"/>
                </w:rPr>
                <w:t>2025-2031年中国数控精雕机市场现状全面调研与发展趋势预测报告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627d2d3404d15" w:history="1">
              <w:r>
                <w:rPr>
                  <w:rStyle w:val="Hyperlink"/>
                </w:rPr>
                <w:t>2025-2031年中国数控精雕机市场现状全面调研与发展趋势预测报告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627d2d3404d15" w:history="1">
                <w:r>
                  <w:rPr>
                    <w:rStyle w:val="Hyperlink"/>
                  </w:rPr>
                  <w:t>https://www.20087.com/2/38/ShuKongJingDiaoJiWeiLaiFaZhanQuS.html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精雕机是精密机械制造领域的一项关键技术，广泛应用于模具制造、医疗器械、航空航天、汽车制造等行业。近年来，随着微纳加工技术的进步，数控精雕机的精度和效率不断提高，能够实现复杂形状零件的高精度加工。同时，智能化和自动化水平的提升，使得设备操作更为简便，生产周期缩短，且质量控制更加稳定。此外，设备的模块化设计和远程监控能力增强了维护效率和生产灵活性。</w:t>
      </w:r>
      <w:r>
        <w:rPr>
          <w:rFonts w:hint="eastAsia"/>
        </w:rPr>
        <w:br/>
      </w:r>
      <w:r>
        <w:rPr>
          <w:rFonts w:hint="eastAsia"/>
        </w:rPr>
        <w:t>　　未来，数控精雕机将朝着更高精度、更高效率和更智能的方向发展。这包括采用更先进的材料和工艺，如金刚石刀具和超声波辅助切削，以提高加工质量和效率。同时，随着工业4.0概念的推进，数控精雕机将集成更多传感器和数据采集功能，实现生产过程的实时监测和自我优化，进一步提升自动化程度。此外，云端计算和人工智能技术的应用将促进设备之间的协同工作，形成智能制造网络，提高整体生产系统的响应速度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627d2d3404d15" w:history="1">
        <w:r>
          <w:rPr>
            <w:rStyle w:val="Hyperlink"/>
          </w:rPr>
          <w:t>2025-2031年中国数控精雕机市场现状全面调研与发展趋势预测报告</w:t>
        </w:r>
      </w:hyperlink>
      <w:r>
        <w:rPr>
          <w:rFonts w:hint="eastAsia"/>
        </w:rPr>
        <w:t>》从市场规模、需求变化及价格动态等维度，系统解析了数控精雕机行业的现状与发展趋势。报告深入分析了数控精雕机产业链各环节，科学预测了市场前景与技术发展方向，同时聚焦数控精雕机细分市场特点及重点企业的经营表现，揭示了数控精雕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我国数控精雕机概述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国外数控精雕机市场发展概况</w:t>
      </w:r>
      <w:r>
        <w:rPr>
          <w:rFonts w:hint="eastAsia"/>
        </w:rPr>
        <w:br/>
      </w:r>
      <w:r>
        <w:rPr>
          <w:rFonts w:hint="eastAsia"/>
        </w:rPr>
        <w:t>　　第一节 全球数控精雕机市场分析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我国数控精雕机环境分析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我国数控精雕机技术发展分析</w:t>
      </w:r>
      <w:r>
        <w:rPr>
          <w:rFonts w:hint="eastAsia"/>
        </w:rPr>
        <w:br/>
      </w:r>
      <w:r>
        <w:rPr>
          <w:rFonts w:hint="eastAsia"/>
        </w:rPr>
        <w:t>　　第一节 当前我国数控精雕机技术发展现况分析</w:t>
      </w:r>
      <w:r>
        <w:rPr>
          <w:rFonts w:hint="eastAsia"/>
        </w:rPr>
        <w:br/>
      </w:r>
      <w:r>
        <w:rPr>
          <w:rFonts w:hint="eastAsia"/>
        </w:rPr>
        <w:t>　　第二节 我国数控精雕机技术成熟度分析</w:t>
      </w:r>
      <w:r>
        <w:rPr>
          <w:rFonts w:hint="eastAsia"/>
        </w:rPr>
        <w:br/>
      </w:r>
      <w:r>
        <w:rPr>
          <w:rFonts w:hint="eastAsia"/>
        </w:rPr>
        <w:t>　　第三节 中外数控精雕机技术差距及其主要因素分析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提高我国数控精雕机技术的策略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数控精雕机市场特性分析</w:t>
      </w:r>
      <w:r>
        <w:rPr>
          <w:rFonts w:hint="eastAsia"/>
        </w:rPr>
        <w:br/>
      </w:r>
      <w:r>
        <w:rPr>
          <w:rFonts w:hint="eastAsia"/>
        </w:rPr>
        <w:t>　　第一节 集中度数控精雕机及预测</w:t>
      </w:r>
      <w:r>
        <w:rPr>
          <w:rFonts w:hint="eastAsia"/>
        </w:rPr>
        <w:br/>
      </w:r>
      <w:r>
        <w:rPr>
          <w:rFonts w:hint="eastAsia"/>
        </w:rPr>
        <w:t>　　第二节 SWOT数控精雕机及预测</w:t>
      </w:r>
      <w:r>
        <w:rPr>
          <w:rFonts w:hint="eastAsia"/>
        </w:rPr>
        <w:br/>
      </w:r>
      <w:r>
        <w:rPr>
          <w:rFonts w:hint="eastAsia"/>
        </w:rPr>
        <w:t>　　　　一、数控精雕机优势</w:t>
      </w:r>
      <w:r>
        <w:rPr>
          <w:rFonts w:hint="eastAsia"/>
        </w:rPr>
        <w:br/>
      </w:r>
      <w:r>
        <w:rPr>
          <w:rFonts w:hint="eastAsia"/>
        </w:rPr>
        <w:t>　　　　二、数控精雕机劣势</w:t>
      </w:r>
      <w:r>
        <w:rPr>
          <w:rFonts w:hint="eastAsia"/>
        </w:rPr>
        <w:br/>
      </w:r>
      <w:r>
        <w:rPr>
          <w:rFonts w:hint="eastAsia"/>
        </w:rPr>
        <w:t>　　　　三、数控精雕机机会</w:t>
      </w:r>
      <w:r>
        <w:rPr>
          <w:rFonts w:hint="eastAsia"/>
        </w:rPr>
        <w:br/>
      </w:r>
      <w:r>
        <w:rPr>
          <w:rFonts w:hint="eastAsia"/>
        </w:rPr>
        <w:t>　　　　四、数控精雕机风险</w:t>
      </w:r>
      <w:r>
        <w:rPr>
          <w:rFonts w:hint="eastAsia"/>
        </w:rPr>
        <w:br/>
      </w:r>
      <w:r>
        <w:rPr>
          <w:rFonts w:hint="eastAsia"/>
        </w:rPr>
        <w:t>　　第三节 进入退出状况数控精雕机及预测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我国数控精雕机发展现状</w:t>
      </w:r>
      <w:r>
        <w:rPr>
          <w:rFonts w:hint="eastAsia"/>
        </w:rPr>
        <w:br/>
      </w:r>
      <w:r>
        <w:rPr>
          <w:rFonts w:hint="eastAsia"/>
        </w:rPr>
        <w:t>　　第一节 我国数控精雕机市场现状分析及预测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我国数控精雕机产量分析及预测</w:t>
      </w:r>
      <w:r>
        <w:rPr>
          <w:rFonts w:hint="eastAsia"/>
        </w:rPr>
        <w:br/>
      </w:r>
      <w:r>
        <w:rPr>
          <w:rFonts w:hint="eastAsia"/>
        </w:rPr>
        <w:t>　　　　一、我国数控精雕机生产区域分布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二、2020-2025年我国数控精雕机产量</w:t>
      </w:r>
      <w:r>
        <w:rPr>
          <w:rFonts w:hint="eastAsia"/>
        </w:rPr>
        <w:br/>
      </w:r>
      <w:r>
        <w:rPr>
          <w:rFonts w:hint="eastAsia"/>
        </w:rPr>
        <w:t>　　第三节 我国数控精雕机市场需求分析及预测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一、2020-2025年我国数控精雕机需求量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我国数控精雕机价格趋势分析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一、2020-2025年数控精雕机价格分析</w:t>
      </w:r>
      <w:r>
        <w:rPr>
          <w:rFonts w:hint="eastAsia"/>
        </w:rPr>
        <w:br/>
      </w:r>
      <w:r>
        <w:rPr>
          <w:rFonts w:hint="eastAsia"/>
        </w:rPr>
        <w:t>　　　　二、影响数控精雕机价格的因素</w:t>
      </w:r>
      <w:r>
        <w:rPr>
          <w:rFonts w:hint="eastAsia"/>
        </w:rPr>
        <w:br/>
      </w:r>
      <w:r>
        <w:rPr>
          <w:rFonts w:hint="eastAsia"/>
        </w:rPr>
        <w:t>　　　　三、2025-2031年数控精雕机市场价格预测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2020-2025年我国数控精雕机行业经济运行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2020-2025年我国数控精雕机进、出口分析</w:t>
      </w:r>
      <w:r>
        <w:rPr>
          <w:rFonts w:hint="eastAsia"/>
        </w:rPr>
        <w:br/>
      </w:r>
      <w:r>
        <w:rPr>
          <w:rFonts w:hint="eastAsia"/>
        </w:rPr>
        <w:t>　　第一节 2025年数控精雕机进、出口特点</w:t>
      </w:r>
      <w:r>
        <w:rPr>
          <w:rFonts w:hint="eastAsia"/>
        </w:rPr>
        <w:br/>
      </w:r>
      <w:r>
        <w:rPr>
          <w:rFonts w:hint="eastAsia"/>
        </w:rPr>
        <w:t>　　第二节 数控精雕机进口分析</w:t>
      </w:r>
      <w:r>
        <w:rPr>
          <w:rFonts w:hint="eastAsia"/>
        </w:rPr>
        <w:br/>
      </w:r>
      <w:r>
        <w:rPr>
          <w:rFonts w:hint="eastAsia"/>
        </w:rPr>
        <w:t>　　第三节 数控精雕机出口分析</w:t>
      </w:r>
      <w:r>
        <w:rPr>
          <w:rFonts w:hint="eastAsia"/>
        </w:rPr>
        <w:br/>
      </w:r>
      <w:r>
        <w:rPr>
          <w:rFonts w:hint="eastAsia"/>
        </w:rPr>
        <w:t>　　第四节 2025-2031年数控精雕机进、出口预测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2020-2025年主要数控精雕机企业及竞争格局</w:t>
      </w:r>
      <w:r>
        <w:rPr>
          <w:rFonts w:hint="eastAsia"/>
        </w:rPr>
        <w:br/>
      </w:r>
      <w:r>
        <w:rPr>
          <w:rFonts w:hint="eastAsia"/>
        </w:rPr>
        <w:t>　　第一节 松德机械股份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三、2020-2025年数控精雕机产销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北京精雕科技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三、2020-2025年数控精雕机产销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上海原力数控机电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三、2020-2025年数控精雕机产销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常州市宝迪数控机械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三、2020-2025年数控精雕机产销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常州神匠数控设备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三、2020-2025年数控精雕机产销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江门市高成数控机械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三、2020-2025年数控精雕机产销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2025-2031年数控精雕机投资建议</w:t>
      </w:r>
      <w:r>
        <w:rPr>
          <w:rFonts w:hint="eastAsia"/>
        </w:rPr>
        <w:br/>
      </w:r>
      <w:r>
        <w:rPr>
          <w:rFonts w:hint="eastAsia"/>
        </w:rPr>
        <w:t>　　第一节 数控精雕机投资环境分析</w:t>
      </w:r>
      <w:r>
        <w:rPr>
          <w:rFonts w:hint="eastAsia"/>
        </w:rPr>
        <w:br/>
      </w:r>
      <w:r>
        <w:rPr>
          <w:rFonts w:hint="eastAsia"/>
        </w:rPr>
        <w:t>　　第二节 数控精雕机投资进入壁垒分析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数控精雕机投资建议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2025-2031年我国数控精雕机未来发展预测及投资前景分析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未来数控精雕机行业发展趋势分析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一、未来数控精雕机行业发展分析</w:t>
      </w:r>
      <w:r>
        <w:rPr>
          <w:rFonts w:hint="eastAsia"/>
        </w:rPr>
        <w:br/>
      </w:r>
      <w:r>
        <w:rPr>
          <w:rFonts w:hint="eastAsia"/>
        </w:rPr>
        <w:t>　　　　二、未来数控精雕机行业技术开发方向</w:t>
      </w:r>
      <w:r>
        <w:rPr>
          <w:rFonts w:hint="eastAsia"/>
        </w:rPr>
        <w:br/>
      </w:r>
      <w:r>
        <w:rPr>
          <w:rFonts w:hint="eastAsia"/>
        </w:rPr>
        <w:t>　　第二节 数控精雕机行业相关趋势预测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2025-2031年业内专家对我国数控精雕机投资的建议及观点</w:t>
      </w:r>
      <w:r>
        <w:rPr>
          <w:rFonts w:hint="eastAsia"/>
        </w:rPr>
        <w:br/>
      </w:r>
      <w:r>
        <w:rPr>
          <w:rFonts w:hint="eastAsia"/>
        </w:rPr>
        <w:t>　　第一节 数控精雕机行业投资机遇</w:t>
      </w:r>
      <w:r>
        <w:rPr>
          <w:rFonts w:hint="eastAsia"/>
        </w:rPr>
        <w:br/>
      </w:r>
      <w:r>
        <w:rPr>
          <w:rFonts w:hint="eastAsia"/>
        </w:rPr>
        <w:t>　　第二节 数控精雕机行业投资风险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627d2d3404d15" w:history="1">
        <w:r>
          <w:rPr>
            <w:rStyle w:val="Hyperlink"/>
          </w:rPr>
          <w:t>2025-2031年中国数控精雕机市场现状全面调研与发展趋势预测报告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627d2d3404d15" w:history="1">
        <w:r>
          <w:rPr>
            <w:rStyle w:val="Hyperlink"/>
          </w:rPr>
          <w:t>https://www.20087.com/2/38/ShuKongJingDiaoJiWeiLaiFaZhanQuS.html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热点：木工雕刻机编程教程视频、木工雕刻机大全图片价格、国产雕刻机10大品牌、睿雕carverS400使用教程、cnc编程全套免费教程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d9261b290474e" w:history="1">
      <w:r>
        <w:rPr>
          <w:rStyle w:val="Hyperlink"/>
        </w:rPr>
        <w:t>2025-2031年中国数控精雕机市场现状全面调研与发展趋势预测报告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uKongJingDiaoJiWeiLaiFaZhanQuS.html" TargetMode="External" Id="R90f627d2d340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uKongJingDiaoJiWeiLaiFaZhanQuS.html" TargetMode="External" Id="R8a0d9261b290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2025-05-02T04:57:00Z</dcterms:created>
  <dcterms:modified xsi:type="dcterms:W3CDTF">2025-05-02T05:57:00Z</dcterms:modified>
  <dc:subject>2025-2031年中国数控精雕机市场现状全面调研与发展趋势预测报告</dc:subject>
  <dc:title>2025-2031年中国数控精雕机市场现状全面调研与发展趋势预测报告</dc:title>
  <cp:keywords>2025-2031年中国数控精雕机市场现状全面调研与发展趋势预测报告</cp:keywords>
  <dc:description>2025-2031年中国数控精雕机市场现状全面调研与发展趋势预测报告</dc:description>
</cp:coreProperties>
</file>