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7865c69af4f0d" w:history="1">
              <w:r>
                <w:rPr>
                  <w:rStyle w:val="Hyperlink"/>
                </w:rPr>
                <w:t>2025-2031年全球与中国汽轮机市场调查研究及趋势分析报告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7865c69af4f0d" w:history="1">
              <w:r>
                <w:rPr>
                  <w:rStyle w:val="Hyperlink"/>
                </w:rPr>
                <w:t>2025-2031年全球与中国汽轮机市场调查研究及趋势分析报告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7865c69af4f0d" w:history="1">
                <w:r>
                  <w:rPr>
                    <w:rStyle w:val="Hyperlink"/>
                  </w:rPr>
                  <w:t>https://www.20087.com/2/28/QiLunJiDeQianJingQuShi.html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电力和工业领域的重要动力源，近年来随着能源转型和能效提升的需要，其设计和性能得到了显著改进。高效汽轮机的开发，如超超临界汽轮机和燃气-蒸汽联合循环汽轮机，显著提高了热效率，降低了燃料消耗和排放。同时，智能汽轮机的出现，如集成传感器网络和大数据分析的汽轮机，实现了设备状态的实时监测和预测性维护，提高了运行可靠性和经济效益。此外，随着可再生能源和核能的兴起，汽轮机在这些领域中的应用也呈现出增长趋势，如抽水蓄能电站和核电厂的汽轮机。</w:t>
      </w:r>
      <w:r>
        <w:rPr>
          <w:rFonts w:hint="eastAsia"/>
        </w:rPr>
        <w:br/>
      </w:r>
      <w:r>
        <w:rPr>
          <w:rFonts w:hint="eastAsia"/>
        </w:rPr>
        <w:t>　　未来，汽轮机行业将更加注重高效化、智能化和灵活性。一方面，通过材料科学和热力学技术的创新，汽轮机将进一步提升其热效率和运行稳定性，降低对化石燃料的依赖，满足低碳经济的要求。另一方面，智能化技术的集成，如AI优化控制和远程运维，将使汽轮机能够根据电网需求自动调节输出，提高电力系统的灵活性和响应速度。此外，汽轮机将更加注重在分布式能源和储能系统中的应用，如与太阳能热发电和氢能发电的结合，以适应未来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7865c69af4f0d" w:history="1">
        <w:r>
          <w:rPr>
            <w:rStyle w:val="Hyperlink"/>
          </w:rPr>
          <w:t>2025-2031年全球与中国汽轮机市场调查研究及趋势分析报告</w:t>
        </w:r>
      </w:hyperlink>
      <w:r>
        <w:rPr>
          <w:rFonts w:hint="eastAsia"/>
        </w:rPr>
        <w:t>》依托权威机构及行业协会数据，结合汽轮机行业的宏观环境与微观实践，从汽轮机市场规模、市场需求、技术现状及产业链结构等多维度进行了系统调研与分析。报告通过严谨的研究方法与翔实的数据支持，辅以直观图表，全面剖析了汽轮机行业发展趋势、重点企业表现及市场竞争格局，并通过SWOT分析揭示了行业机遇与潜在风险，为汽轮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中国汽轮机概述</w:t>
      </w:r>
      <w:r>
        <w:rPr>
          <w:rFonts w:hint="eastAsia"/>
        </w:rPr>
        <w:br/>
      </w:r>
      <w:r>
        <w:rPr>
          <w:rFonts w:hint="eastAsia"/>
        </w:rPr>
        <w:t>　　第一节 汽轮机行业定义</w:t>
      </w:r>
      <w:r>
        <w:rPr>
          <w:rFonts w:hint="eastAsia"/>
        </w:rPr>
        <w:br/>
      </w:r>
      <w:r>
        <w:rPr>
          <w:rFonts w:hint="eastAsia"/>
        </w:rPr>
        <w:t>　　第二节 汽轮机行业发展特性</w:t>
      </w:r>
      <w:r>
        <w:rPr>
          <w:rFonts w:hint="eastAsia"/>
        </w:rPr>
        <w:br/>
      </w:r>
      <w:r>
        <w:rPr>
          <w:rFonts w:hint="eastAsia"/>
        </w:rPr>
        <w:t>　　第三节 汽轮机产业链分析</w:t>
      </w:r>
      <w:r>
        <w:rPr>
          <w:rFonts w:hint="eastAsia"/>
        </w:rPr>
        <w:br/>
      </w:r>
      <w:r>
        <w:rPr>
          <w:rFonts w:hint="eastAsia"/>
        </w:rPr>
        <w:t>　　第四节 汽轮机行业生命周期分析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2024-2025年国外汽轮机市场发展概况</w:t>
      </w:r>
      <w:r>
        <w:rPr>
          <w:rFonts w:hint="eastAsia"/>
        </w:rPr>
        <w:br/>
      </w:r>
      <w:r>
        <w:rPr>
          <w:rFonts w:hint="eastAsia"/>
        </w:rPr>
        <w:t>　　第一节 全球汽轮机市场发展分析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北美地区主要国家汽轮机市场概况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欧盟地区主要国家汽轮机市场概况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亚洲地区主要国家汽轮机市场概况</w:t>
      </w:r>
      <w:r>
        <w:rPr>
          <w:rFonts w:hint="eastAsia"/>
        </w:rPr>
        <w:br/>
      </w:r>
      <w:r>
        <w:rPr>
          <w:rFonts w:hint="eastAsia"/>
        </w:rPr>
        <w:t>　　第五节 全球汽轮机市场发展预测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2024-2025年中国汽轮机发展环境分析</w:t>
      </w:r>
      <w:r>
        <w:rPr>
          <w:rFonts w:hint="eastAsia"/>
        </w:rPr>
        <w:br/>
      </w:r>
      <w:r>
        <w:rPr>
          <w:rFonts w:hint="eastAsia"/>
        </w:rPr>
        <w:t>　　第一节 汽轮机行业经济环境分析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汽轮机行业相关政策、标准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汽轮机行业相关发展规划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2024-2025年汽轮机市场特性分析</w:t>
      </w:r>
      <w:r>
        <w:rPr>
          <w:rFonts w:hint="eastAsia"/>
        </w:rPr>
        <w:br/>
      </w:r>
      <w:r>
        <w:rPr>
          <w:rFonts w:hint="eastAsia"/>
        </w:rPr>
        <w:t>　　第一节 汽轮机行业集中度分析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2024-2025年汽轮机行业SWOT分析</w:t>
      </w:r>
      <w:r>
        <w:rPr>
          <w:rFonts w:hint="eastAsia"/>
        </w:rPr>
        <w:br/>
      </w:r>
      <w:r>
        <w:rPr>
          <w:rFonts w:hint="eastAsia"/>
        </w:rPr>
        <w:t>　　　　一、汽轮机行业优势</w:t>
      </w:r>
      <w:r>
        <w:rPr>
          <w:rFonts w:hint="eastAsia"/>
        </w:rPr>
        <w:br/>
      </w:r>
      <w:r>
        <w:rPr>
          <w:rFonts w:hint="eastAsia"/>
        </w:rPr>
        <w:t>　　　　二、汽轮机行业劣势</w:t>
      </w:r>
      <w:r>
        <w:rPr>
          <w:rFonts w:hint="eastAsia"/>
        </w:rPr>
        <w:br/>
      </w:r>
      <w:r>
        <w:rPr>
          <w:rFonts w:hint="eastAsia"/>
        </w:rPr>
        <w:t>　　　　三、汽轮机行业机会</w:t>
      </w:r>
      <w:r>
        <w:rPr>
          <w:rFonts w:hint="eastAsia"/>
        </w:rPr>
        <w:br/>
      </w:r>
      <w:r>
        <w:rPr>
          <w:rFonts w:hint="eastAsia"/>
        </w:rPr>
        <w:t>　　　　四、汽轮机行业风险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中国汽轮机发展现状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2024-2025年中国汽轮机市场现状分析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一、汽轮机总体产能规模</w:t>
      </w:r>
      <w:r>
        <w:rPr>
          <w:rFonts w:hint="eastAsia"/>
        </w:rPr>
        <w:br/>
      </w:r>
      <w:r>
        <w:rPr>
          <w:rFonts w:hint="eastAsia"/>
        </w:rPr>
        <w:t>　　　　二、汽轮机生产区域分布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三、2019-2024年中国汽轮机产量统计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三、2025-2031年中国汽轮机产量预测</w:t>
      </w:r>
      <w:r>
        <w:rPr>
          <w:rFonts w:hint="eastAsia"/>
        </w:rPr>
        <w:br/>
      </w:r>
      <w:r>
        <w:rPr>
          <w:rFonts w:hint="eastAsia"/>
        </w:rPr>
        <w:t>　　第三节 中国汽轮机市场需求分析及预测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一、中国汽轮机市场需求特点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二、2019-2024年中国汽轮机市场需求量统计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三、2025-2031年中国汽轮机市场需求量预测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中国汽轮机价格趋势分析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一、2019-2024年中国汽轮机市场价格趋势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二、2025-2031年中国汽轮机市场价格走势预测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2019-2024年汽轮机行业经济运行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2019-2024年中国汽轮机行业盈利能力分析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2019-2024年中国汽轮机行业发展能力分析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2019-2024年汽轮机行业偿债能力分析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2019-2024年汽轮机制造企业数量分析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中国汽轮机行业重点地区发展分析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第三节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第四节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第五节 **地区汽轮机市场发展分析</w:t>
      </w:r>
      <w:r>
        <w:rPr>
          <w:rFonts w:hint="eastAsia"/>
        </w:rPr>
        <w:br/>
      </w:r>
      <w:r>
        <w:rPr>
          <w:rFonts w:hint="eastAsia"/>
        </w:rPr>
        <w:t>　　第六节 **地区汽轮机市场发展分析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2019-2024年中国汽轮机进出口分析</w:t>
      </w:r>
      <w:r>
        <w:rPr>
          <w:rFonts w:hint="eastAsia"/>
        </w:rPr>
        <w:br/>
      </w:r>
      <w:r>
        <w:rPr>
          <w:rFonts w:hint="eastAsia"/>
        </w:rPr>
        <w:t>　　第一节 汽轮机进口情况分析</w:t>
      </w:r>
      <w:r>
        <w:rPr>
          <w:rFonts w:hint="eastAsia"/>
        </w:rPr>
        <w:br/>
      </w:r>
      <w:r>
        <w:rPr>
          <w:rFonts w:hint="eastAsia"/>
        </w:rPr>
        <w:t>　　第二节 汽轮机出口情况分析</w:t>
      </w:r>
      <w:r>
        <w:rPr>
          <w:rFonts w:hint="eastAsia"/>
        </w:rPr>
        <w:br/>
      </w:r>
      <w:r>
        <w:rPr>
          <w:rFonts w:hint="eastAsia"/>
        </w:rPr>
        <w:t>　　第三节 影响汽轮机进出口因素分析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主要汽轮机生产企业及竞争格局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三、企业汽轮机经营状况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汽轮机行业投资战略研究</w:t>
      </w:r>
      <w:r>
        <w:rPr>
          <w:rFonts w:hint="eastAsia"/>
        </w:rPr>
        <w:br/>
      </w:r>
      <w:r>
        <w:rPr>
          <w:rFonts w:hint="eastAsia"/>
        </w:rPr>
        <w:t>　　第一节 汽轮机行业发展战略研究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一、汽轮机品牌的重要性</w:t>
      </w:r>
      <w:r>
        <w:rPr>
          <w:rFonts w:hint="eastAsia"/>
        </w:rPr>
        <w:br/>
      </w:r>
      <w:r>
        <w:rPr>
          <w:rFonts w:hint="eastAsia"/>
        </w:rPr>
        <w:t>　　　　二、汽轮机实施品牌战略的意义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四、我国汽轮机企业的品牌战略</w:t>
      </w:r>
      <w:r>
        <w:rPr>
          <w:rFonts w:hint="eastAsia"/>
        </w:rPr>
        <w:br/>
      </w:r>
      <w:r>
        <w:rPr>
          <w:rFonts w:hint="eastAsia"/>
        </w:rPr>
        <w:t>　　　　五、汽轮机品牌战略管理的策略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汽轮机经营策略分析</w:t>
      </w:r>
      <w:r>
        <w:rPr>
          <w:rFonts w:hint="eastAsia"/>
        </w:rPr>
        <w:br/>
      </w:r>
      <w:r>
        <w:rPr>
          <w:rFonts w:hint="eastAsia"/>
        </w:rPr>
        <w:t>　　　　一、汽轮机市场细分策略</w:t>
      </w:r>
      <w:r>
        <w:rPr>
          <w:rFonts w:hint="eastAsia"/>
        </w:rPr>
        <w:br/>
      </w:r>
      <w:r>
        <w:rPr>
          <w:rFonts w:hint="eastAsia"/>
        </w:rPr>
        <w:t>　　　　二、汽轮机市场创新策略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四、汽轮机新产品差异化战略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2025-2031年中国汽轮机发展趋势预测及投资风险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2025-2025年汽轮机市场前景分析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2025-2031年汽轮机行业发展趋势预测</w:t>
      </w:r>
      <w:r>
        <w:rPr>
          <w:rFonts w:hint="eastAsia"/>
        </w:rPr>
        <w:br/>
      </w:r>
      <w:r>
        <w:rPr>
          <w:rFonts w:hint="eastAsia"/>
        </w:rPr>
        <w:t>　　第三节 汽轮机行业投资风险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汽轮机投资建议</w:t>
      </w:r>
      <w:r>
        <w:rPr>
          <w:rFonts w:hint="eastAsia"/>
        </w:rPr>
        <w:br/>
      </w:r>
      <w:r>
        <w:rPr>
          <w:rFonts w:hint="eastAsia"/>
        </w:rPr>
        <w:t>　　第一节 汽轮机行业投资环境分析</w:t>
      </w:r>
      <w:r>
        <w:rPr>
          <w:rFonts w:hint="eastAsia"/>
        </w:rPr>
        <w:br/>
      </w:r>
      <w:r>
        <w:rPr>
          <w:rFonts w:hint="eastAsia"/>
        </w:rPr>
        <w:t>　　第二节 汽轮机行业投资进入壁垒分析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汽轮机行业历程</w:t>
      </w:r>
      <w:r>
        <w:rPr>
          <w:rFonts w:hint="eastAsia"/>
        </w:rPr>
        <w:br/>
      </w:r>
      <w:r>
        <w:rPr>
          <w:rFonts w:hint="eastAsia"/>
        </w:rPr>
        <w:t>　　图表 汽轮机行业生命周期</w:t>
      </w:r>
      <w:r>
        <w:rPr>
          <w:rFonts w:hint="eastAsia"/>
        </w:rPr>
        <w:br/>
      </w:r>
      <w:r>
        <w:rPr>
          <w:rFonts w:hint="eastAsia"/>
        </w:rPr>
        <w:t>　　图表 汽轮机行业产业链分析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2019-2024年中国汽轮机出口金额分析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2024年中国汽轮机进口国家及地区分析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2025-2031年中国汽轮机市场容量预测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2025-2031年中国汽轮机市场规模预测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7865c69af4f0d" w:history="1">
        <w:r>
          <w:rPr>
            <w:rStyle w:val="Hyperlink"/>
          </w:rPr>
          <w:t>2025-2031年全球与中国汽轮机市场调查研究及趋势分析报告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7865c69af4f0d" w:history="1">
        <w:r>
          <w:rPr>
            <w:rStyle w:val="Hyperlink"/>
          </w:rPr>
          <w:t>https://www.20087.com/2/28/QiLunJiDeQianJingQuShi.html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热点：汽轮机的概念、汽轮机工作原理、发电厂汽轮机、汽轮机检修、汽轮机设备、汽轮机油化验标准、船用汽轮机、汽轮机结构详解图、大型汽轮机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d62b765184d8e" w:history="1">
      <w:r>
        <w:rPr>
          <w:rStyle w:val="Hyperlink"/>
        </w:rPr>
        <w:t>2025-2031年全球与中国汽轮机市场调查研究及趋势分析报告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iLunJiDeQianJingQuShi.html" TargetMode="External" Id="Re4e7865c69af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iLunJiDeQianJingQuShi.html" TargetMode="External" Id="R9d2d62b76518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2024-09-01T04:14:00Z</dcterms:created>
  <dcterms:modified xsi:type="dcterms:W3CDTF">2024-09-01T05:14:00Z</dcterms:modified>
  <dc:subject>2025-2031年全球与中国汽轮机市场调查研究及趋势分析报告</dc:subject>
  <dc:title>2025-2031年全球与中国汽轮机市场调查研究及趋势分析报告</dc:title>
  <cp:keywords>2025-2031年全球与中国汽轮机市场调查研究及趋势分析报告</cp:keywords>
  <dc:description>2025-2031年全球与中国汽轮机市场调查研究及趋势分析报告</dc:description>
</cp:coreProperties>
</file>