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51df515dc44ae" w:history="1">
              <w:r>
                <w:rPr>
                  <w:rStyle w:val="Hyperlink"/>
                </w:rPr>
                <w:t>2025-2030年全球与中国AI视频分析盒子市场研究分析及前景趋势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51df515dc44ae" w:history="1">
              <w:r>
                <w:rPr>
                  <w:rStyle w:val="Hyperlink"/>
                </w:rPr>
                <w:t>2025-2030年全球与中国AI视频分析盒子市场研究分析及前景趋势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51df515dc44ae" w:history="1">
                <w:r>
                  <w:rPr>
                    <w:rStyle w:val="Hyperlink"/>
                  </w:rPr>
                  <w:t>https://www.20087.com/2/38/AIShiPinFenXiHeZiShiChangQianJing.html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视频分析盒子作为智能安防和监控系统的核心组件，其发展呈现出高度集成化、智能化和云端化的趋势。目前，AI视频分析盒子集成了先进的计算机视觉算法与深度学习模型，能够实现实时目标检测、行为识别、人群密度分析等功能，广泛应用于智慧城市、交通管理、零售商店等领域。通过边缘计算技术的应用，这些设备可以在本地完成大部分数据处理任务，减少了对云端资源的依赖，提高了响应速度和隐私保护水平。此外，硬件设计方面也不断优化，如采用高性能GPU加速卡以支持更复杂的神经网络运算，同时保持低功耗运行，确保长时间稳定工作。</w:t>
      </w:r>
      <w:r>
        <w:rPr>
          <w:rFonts w:hint="eastAsia"/>
        </w:rPr>
        <w:br/>
      </w:r>
      <w:r>
        <w:rPr>
          <w:rFonts w:hint="eastAsia"/>
        </w:rPr>
        <w:t>　　未来，AI视频分析盒子将朝着更加精细化和定制化的方向发展。一方面，随着传感器技术和图像采集设备的进步，未来的AI视频分析盒子将具备更高的分辨率和更广的视角范围，从而捕捉到更多细节信息，为复杂场景下的精准分析提供保障。另一方面，为了满足不同行业特定需求，制造商可能会推出针对特定应用场景的专业版本，例如在工业制造中用于质量控制，在医疗保健领域辅助手术指导等。同时，随着5G网络的普及，AI视频分析盒子将实现与更多外部系统的互联互通，形成一个全面覆盖的智能感知网络，进一步提升整体系统的协同作业能力和服务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351df515dc44ae" w:history="1">
        <w:r>
          <w:rPr>
            <w:rStyle w:val="Hyperlink"/>
          </w:rPr>
          <w:t>2025-2030年全球与中国AI视频分析盒子市场研究分析及前景趋势</w:t>
        </w:r>
      </w:hyperlink>
      <w:r>
        <w:rPr>
          <w:rFonts w:hint="eastAsia"/>
        </w:rPr>
        <w:t>基于科学的市场调研和数据分析，全面剖析了AI视频分析盒子行业现状、市场需求及市场规模。AI视频分析盒子报告探讨了AI视频分析盒子产业链结构，细分市场的特点，并分析了AI视频分析盒子市场前景及发展趋势。通过科学预测，揭示了AI视频分析盒子行业未来的增长潜力。同时，AI视频分析盒子报告还对重点企业进行了研究，评估了各大品牌在市场竞争中的地位，以及行业集中度的变化。AI视频分析盒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AI视频分析盒子市场概述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按照不同产品类型，AI视频分析盒子主要可以分为如下几个类别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全球不同产品类型AI视频分析盒子销售额增长趋势2019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低算力</w:t>
      </w:r>
      <w:r>
        <w:rPr>
          <w:rFonts w:hint="eastAsia"/>
        </w:rPr>
        <w:br/>
      </w:r>
      <w:r>
        <w:rPr>
          <w:rFonts w:hint="eastAsia"/>
        </w:rPr>
        <w:t>　　　　1.2.3 中算力</w:t>
      </w:r>
      <w:r>
        <w:rPr>
          <w:rFonts w:hint="eastAsia"/>
        </w:rPr>
        <w:br/>
      </w:r>
      <w:r>
        <w:rPr>
          <w:rFonts w:hint="eastAsia"/>
        </w:rPr>
        <w:t>　　　　1.2.4 高算力</w:t>
      </w:r>
      <w:r>
        <w:rPr>
          <w:rFonts w:hint="eastAsia"/>
        </w:rPr>
        <w:br/>
      </w:r>
      <w:r>
        <w:rPr>
          <w:rFonts w:hint="eastAsia"/>
        </w:rPr>
        <w:t>　　1.3 从不同应用，AI视频分析盒子主要包括如下几个方面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全球不同应用AI视频分析盒子销售额增长趋势2019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智能零售</w:t>
      </w:r>
      <w:r>
        <w:rPr>
          <w:rFonts w:hint="eastAsia"/>
        </w:rPr>
        <w:br/>
      </w:r>
      <w:r>
        <w:rPr>
          <w:rFonts w:hint="eastAsia"/>
        </w:rPr>
        <w:t>　　　　1.3.3 智能城市</w:t>
      </w:r>
      <w:r>
        <w:rPr>
          <w:rFonts w:hint="eastAsia"/>
        </w:rPr>
        <w:br/>
      </w:r>
      <w:r>
        <w:rPr>
          <w:rFonts w:hint="eastAsia"/>
        </w:rPr>
        <w:t>　　　　1.3.4 智能制造</w:t>
      </w:r>
      <w:r>
        <w:rPr>
          <w:rFonts w:hint="eastAsia"/>
        </w:rPr>
        <w:br/>
      </w:r>
      <w:r>
        <w:rPr>
          <w:rFonts w:hint="eastAsia"/>
        </w:rPr>
        <w:t>　　　　1.3.5 自动驾驶</w:t>
      </w:r>
      <w:r>
        <w:rPr>
          <w:rFonts w:hint="eastAsia"/>
        </w:rPr>
        <w:br/>
      </w:r>
      <w:r>
        <w:rPr>
          <w:rFonts w:hint="eastAsia"/>
        </w:rPr>
        <w:t>　　　　1.3.6 智慧能源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AI视频分析盒子行业背景、发展历史、现状及趋势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AI视频分析盒子行业目前现状分析</w:t>
      </w:r>
      <w:r>
        <w:rPr>
          <w:rFonts w:hint="eastAsia"/>
        </w:rPr>
        <w:br/>
      </w:r>
      <w:r>
        <w:rPr>
          <w:rFonts w:hint="eastAsia"/>
        </w:rPr>
        <w:t>　　　　1.4.2 AI视频分析盒子发展趋势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全球AI视频分析盒子总体规模分析</w:t>
      </w:r>
      <w:r>
        <w:rPr>
          <w:rFonts w:hint="eastAsia"/>
        </w:rPr>
        <w:br/>
      </w:r>
      <w:r>
        <w:rPr>
          <w:rFonts w:hint="eastAsia"/>
        </w:rPr>
        <w:t>　　2.1 全球AI视频分析盒子供需现状及预测（2019-2030）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全球AI视频分析盒子产能、产量、产能利用率及发展趋势（2019-2030）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全球AI视频分析盒子产量、需求量及发展趋势（2019-2030）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全球主要地区AI视频分析盒子产量及发展趋势（2019-2030）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全球主要地区AI视频分析盒子产量（2019-2024）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全球主要地区AI视频分析盒子产量（2025-2030）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全球主要地区AI视频分析盒子产量市场份额（2019-2030）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中国AI视频分析盒子供需现状及预测（2019-2030）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中国AI视频分析盒子产能、产量、产能利用率及发展趋势（2019-2030）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中国AI视频分析盒子产量、市场需求量及发展趋势（2019-2030）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全球AI视频分析盒子销量及销售额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全球市场AI视频分析盒子销售额（2019-2030）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全球市场AI视频分析盒子销量（2019-2030）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全球市场AI视频分析盒子价格趋势（2019-2030）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全球市场主要厂商AI视频分析盒子产能市场份额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全球市场主要厂商AI视频分析盒子销量（2019-2024）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全球市场主要厂商AI视频分析盒子销量（2019-2024）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全球市场主要厂商AI视频分析盒子销售收入（2019-2024）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全球市场主要厂商AI视频分析盒子销售价格（2019-2024）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2023年全球主要生产商AI视频分析盒子收入排名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中国市场主要厂商AI视频分析盒子销量（2019-2024）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中国市场主要厂商AI视频分析盒子销量（2019-2024）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中国市场主要厂商AI视频分析盒子销售收入（2019-2024）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2023年中国主要生产商AI视频分析盒子收入排名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中国市场主要厂商AI视频分析盒子销售价格（2019-2024）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全球主要厂商AI视频分析盒子总部及产地分布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全球主要厂商成立时间及AI视频分析盒子商业化日期</w:t>
      </w:r>
      <w:r>
        <w:rPr>
          <w:rFonts w:hint="eastAsia"/>
        </w:rPr>
        <w:br/>
      </w:r>
      <w:r>
        <w:rPr>
          <w:rFonts w:hint="eastAsia"/>
        </w:rPr>
        <w:t>　　3.6 全球主要厂商AI视频分析盒子产品类型及应用</w:t>
      </w:r>
      <w:r>
        <w:rPr>
          <w:rFonts w:hint="eastAsia"/>
        </w:rPr>
        <w:br/>
      </w:r>
      <w:r>
        <w:rPr>
          <w:rFonts w:hint="eastAsia"/>
        </w:rPr>
        <w:t>　　3.7 AI视频分析盒子行业集中度、竞争程度分析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AI视频分析盒子行业集中度分析：2023年全球Top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全球AI视频分析盒子第一梯队、第二梯队和第三梯队生产商（品牌）及市场份额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全球AI视频分析盒子主要地区分析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全球主要地区AI视频分析盒子市场规模分析：2019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全球主要地区AI视频分析盒子销售收入及市场份额（2019-2024年）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全球主要地区AI视频分析盒子销售收入预测（2024-2030年）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全球主要地区AI视频分析盒子销量分析：2019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全球主要地区AI视频分析盒子销量及市场份额（2019-2024年）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全球主要地区AI视频分析盒子销量及市场份额预测（2025-2030）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北美市场AI视频分析盒子销量、收入及增长率（2019-2030）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欧洲市场AI视频分析盒子销量、收入及增长率（2019-2030）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中国市场AI视频分析盒子销量、收入及增长率（2019-2030）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日本市场AI视频分析盒子销量、收入及增长率（2019-2030）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东南亚市场AI视频分析盒子销量、收入及增长率（2019-2030）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印度市场AI视频分析盒子销量、收入及增长率（2019-2030）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AI视频分析盒子销量、收入、价格及毛利率（2019-2024）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不同产品类型AI视频分析盒子分析</w:t>
      </w:r>
      <w:r>
        <w:rPr>
          <w:rFonts w:hint="eastAsia"/>
        </w:rPr>
        <w:br/>
      </w:r>
      <w:r>
        <w:rPr>
          <w:rFonts w:hint="eastAsia"/>
        </w:rPr>
        <w:t>　　6.1 全球不同产品类型AI视频分析盒子销量（2019-2030）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全球不同产品类型AI视频分析盒子销量及市场份额（2019-2024）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全球不同产品类型AI视频分析盒子销量预测（2025-2030）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全球不同产品类型AI视频分析盒子收入（2019-2030）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全球不同产品类型AI视频分析盒子收入及市场份额（2019-2024）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全球不同产品类型AI视频分析盒子收入预测（2025-2030）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全球不同产品类型AI视频分析盒子价格走势（2019-2030）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不同应用AI视频分析盒子分析</w:t>
      </w:r>
      <w:r>
        <w:rPr>
          <w:rFonts w:hint="eastAsia"/>
        </w:rPr>
        <w:br/>
      </w:r>
      <w:r>
        <w:rPr>
          <w:rFonts w:hint="eastAsia"/>
        </w:rPr>
        <w:t>　　7.1 全球不同应用AI视频分析盒子销量（2019-2030）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全球不同应用AI视频分析盒子销量及市场份额（2019-2024）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全球不同应用AI视频分析盒子销量预测（2025-2030）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全球不同应用AI视频分析盒子收入（2019-2030）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全球不同应用AI视频分析盒子收入及市场份额（2019-2024）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全球不同应用AI视频分析盒子收入预测（2025-2030）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全球不同应用AI视频分析盒子价格走势（2019-2030）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AI视频分析盒子产业链分析</w:t>
      </w:r>
      <w:r>
        <w:rPr>
          <w:rFonts w:hint="eastAsia"/>
        </w:rPr>
        <w:br/>
      </w:r>
      <w:r>
        <w:rPr>
          <w:rFonts w:hint="eastAsia"/>
        </w:rPr>
        <w:t>　　8.2 AI视频分析盒子产业上游供应分析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AI视频分析盒子下游典型客户</w:t>
      </w:r>
      <w:r>
        <w:rPr>
          <w:rFonts w:hint="eastAsia"/>
        </w:rPr>
        <w:br/>
      </w:r>
      <w:r>
        <w:rPr>
          <w:rFonts w:hint="eastAsia"/>
        </w:rPr>
        <w:t>　　8.4 AI视频分析盒子销售渠道分析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AI视频分析盒子行业发展机遇及主要驱动因素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AI视频分析盒子行业发展面临的风险</w:t>
      </w:r>
      <w:r>
        <w:rPr>
          <w:rFonts w:hint="eastAsia"/>
        </w:rPr>
        <w:br/>
      </w:r>
      <w:r>
        <w:rPr>
          <w:rFonts w:hint="eastAsia"/>
        </w:rPr>
        <w:t>　　9.3 AI视频分析盒子行业政策分析</w:t>
      </w:r>
      <w:r>
        <w:rPr>
          <w:rFonts w:hint="eastAsia"/>
        </w:rPr>
        <w:br/>
      </w:r>
      <w:r>
        <w:rPr>
          <w:rFonts w:hint="eastAsia"/>
        </w:rPr>
        <w:t>　　9.4 AI视频分析盒子中国企业SWOT分析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全球不同产品类型AI视频分析盒子销售额增长（CAGR）趋势2019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AI视频分析盒子行业目前发展现状</w:t>
      </w:r>
      <w:r>
        <w:rPr>
          <w:rFonts w:hint="eastAsia"/>
        </w:rPr>
        <w:br/>
      </w:r>
      <w:r>
        <w:rPr>
          <w:rFonts w:hint="eastAsia"/>
        </w:rPr>
        <w:t>　　表 4： AI视频分析盒子发展趋势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全球主要地区AI视频分析盒子产量增速（CAGR）：（2019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全球主要地区AI视频分析盒子产量（2019-2024）&amp;（千件）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全球主要地区AI视频分析盒子产量（2025-2030）&amp;（千件）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全球主要地区AI视频分析盒子产量市场份额（2019-2024）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全球主要地区AI视频分析盒子产量（2025-2030）&amp;（千件）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全球市场主要厂商AI视频分析盒子产能（2023-2024）&amp;（千件）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全球市场主要厂商AI视频分析盒子销量（2019-2024）&amp;（千件）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全球市场主要厂商AI视频分析盒子销量市场份额（2019-2024）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全球市场主要厂商AI视频分析盒子销售收入（2019-2024）&amp;（百万美元）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全球市场主要厂商AI视频分析盒子销售收入市场份额（2019-2024）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全球市场主要厂商AI视频分析盒子销售价格（2019-2024）&amp;（美元/件）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2023年全球主要生产商AI视频分析盒子收入排名（百万美元）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中国市场主要厂商AI视频分析盒子销量（2019-2024）&amp;（千件）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中国市场主要厂商AI视频分析盒子销量市场份额（2019-2024）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中国市场主要厂商AI视频分析盒子销售收入（2019-2024）&amp;（百万美元）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中国市场主要厂商AI视频分析盒子销售收入市场份额（2019-2024）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2023年中国主要生产商AI视频分析盒子收入排名（百万美元）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中国市场主要厂商AI视频分析盒子销售价格（2019-2024）&amp;（美元/件）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全球主要厂商AI视频分析盒子总部及产地分布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全球主要厂商成立时间及AI视频分析盒子商业化日期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全球主要厂商AI视频分析盒子产品类型及应用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2023年全球AI视频分析盒子主要厂商市场地位（第一梯队、第二梯队和第三梯队）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全球AI视频分析盒子市场投资、并购等现状分析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全球主要地区AI视频分析盒子销售收入增速：（2019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全球主要地区AI视频分析盒子销售收入（2019-2024）&amp;（百万美元）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全球主要地区AI视频分析盒子销售收入市场份额（2019-2024）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全球主要地区AI视频分析盒子收入（2025-2030）&amp;（百万美元）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全球主要地区AI视频分析盒子收入市场份额（2025-2030）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全球主要地区AI视频分析盒子销量（千件）：2019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全球主要地区AI视频分析盒子销量（2019-2024）&amp;（千件）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全球主要地区AI视频分析盒子销量市场份额（2019-2024）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全球主要地区AI视频分析盒子销量（2025-2030）&amp;（千件）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全球主要地区AI视频分析盒子销量份额（2025-2030）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AI视频分析盒子生产基地、销售区域、竞争对手及市场地位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AI视频分析盒子产品规格、参数及市场应用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AI视频分析盒子销量（千件）、收入（百万美元）、价格（美元/件）及毛利率（2019-2024）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全球不同产品类型AI视频分析盒子销量（2019-2024年）&amp;（千件）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全球不同产品类型AI视频分析盒子销量市场份额（2019-2024）</w:t>
      </w:r>
      <w:r>
        <w:rPr>
          <w:rFonts w:hint="eastAsia"/>
        </w:rPr>
        <w:br/>
      </w:r>
      <w:r>
        <w:rPr>
          <w:rFonts w:hint="eastAsia"/>
        </w:rPr>
        <w:t>　　表 160： 全球不同产品类型AI视频分析盒子销量预测（2025-2030）&amp;（千件）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全球市场不同产品类型AI视频分析盒子销量市场份额预测（2025-2030）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162： 全球不同产品类型AI视频分析盒子收入（2019-2024年）&amp;（百万美元）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全球不同产品类型AI视频分析盒子收入市场份额（2019-2024）</w:t>
      </w:r>
      <w:r>
        <w:rPr>
          <w:rFonts w:hint="eastAsia"/>
        </w:rPr>
        <w:br/>
      </w:r>
      <w:r>
        <w:rPr>
          <w:rFonts w:hint="eastAsia"/>
        </w:rPr>
        <w:t>　　表 164： 全球不同产品类型AI视频分析盒子收入预测（2025-2030）&amp;（百万美元）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全球不同产品类型AI视频分析盒子收入市场份额预测（2025-2030）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166： 全球不同应用AI视频分析盒子销量（2019-2024年）&amp;（千件）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全球不同应用AI视频分析盒子销量市场份额（2019-2024）</w:t>
      </w:r>
      <w:r>
        <w:rPr>
          <w:rFonts w:hint="eastAsia"/>
        </w:rPr>
        <w:br/>
      </w:r>
      <w:r>
        <w:rPr>
          <w:rFonts w:hint="eastAsia"/>
        </w:rPr>
        <w:t>　　表 168： 全球不同应用AI视频分析盒子销量预测（2025-2030）&amp;（千件）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全球市场不同应用AI视频分析盒子销量市场份额预测（2025-2030）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170： 全球不同应用AI视频分析盒子收入（2019-2024年）&amp;（百万美元）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全球不同应用AI视频分析盒子收入市场份额（2019-2024）</w:t>
      </w:r>
      <w:r>
        <w:rPr>
          <w:rFonts w:hint="eastAsia"/>
        </w:rPr>
        <w:br/>
      </w:r>
      <w:r>
        <w:rPr>
          <w:rFonts w:hint="eastAsia"/>
        </w:rPr>
        <w:t>　　表 172： 全球不同应用AI视频分析盒子收入预测（2025-2030）&amp;（百万美元）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全球不同应用AI视频分析盒子收入市场份额预测（2025-2030）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174： AI视频分析盒子上游原料供应商及联系方式列表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AI视频分析盒子典型客户列表</w:t>
      </w:r>
      <w:r>
        <w:rPr>
          <w:rFonts w:hint="eastAsia"/>
        </w:rPr>
        <w:br/>
      </w:r>
      <w:r>
        <w:rPr>
          <w:rFonts w:hint="eastAsia"/>
        </w:rPr>
        <w:t>　　表 176： AI视频分析盒子主要销售模式及销售渠道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AI视频分析盒子行业发展机遇及主要驱动因素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AI视频分析盒子行业发展面临的风险</w:t>
      </w:r>
      <w:r>
        <w:rPr>
          <w:rFonts w:hint="eastAsia"/>
        </w:rPr>
        <w:br/>
      </w:r>
      <w:r>
        <w:rPr>
          <w:rFonts w:hint="eastAsia"/>
        </w:rPr>
        <w:t>　　表 179： AI视频分析盒子行业政策分析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AI视频分析盒子产品图片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全球不同产品类型AI视频分析盒子销售额2019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全球不同产品类型AI视频分析盒子市场份额2023 &amp; 2030</w:t>
      </w:r>
      <w:r>
        <w:rPr>
          <w:rFonts w:hint="eastAsia"/>
        </w:rPr>
        <w:br/>
      </w:r>
      <w:r>
        <w:rPr>
          <w:rFonts w:hint="eastAsia"/>
        </w:rPr>
        <w:t>　　图 4： 低算力产品图片</w:t>
      </w:r>
      <w:r>
        <w:rPr>
          <w:rFonts w:hint="eastAsia"/>
        </w:rPr>
        <w:br/>
      </w:r>
      <w:r>
        <w:rPr>
          <w:rFonts w:hint="eastAsia"/>
        </w:rPr>
        <w:t>　　图 5： 中算力产品图片</w:t>
      </w:r>
      <w:r>
        <w:rPr>
          <w:rFonts w:hint="eastAsia"/>
        </w:rPr>
        <w:br/>
      </w:r>
      <w:r>
        <w:rPr>
          <w:rFonts w:hint="eastAsia"/>
        </w:rPr>
        <w:t>　　图 6： 高算力产品图片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全球不同应用AI视频分析盒子市场份额2023 &amp; 2030</w:t>
      </w:r>
      <w:r>
        <w:rPr>
          <w:rFonts w:hint="eastAsia"/>
        </w:rPr>
        <w:br/>
      </w:r>
      <w:r>
        <w:rPr>
          <w:rFonts w:hint="eastAsia"/>
        </w:rPr>
        <w:t>　　图 9： 智能零售</w:t>
      </w:r>
      <w:r>
        <w:rPr>
          <w:rFonts w:hint="eastAsia"/>
        </w:rPr>
        <w:br/>
      </w:r>
      <w:r>
        <w:rPr>
          <w:rFonts w:hint="eastAsia"/>
        </w:rPr>
        <w:t>　　图 10： 智能城市</w:t>
      </w:r>
      <w:r>
        <w:rPr>
          <w:rFonts w:hint="eastAsia"/>
        </w:rPr>
        <w:br/>
      </w:r>
      <w:r>
        <w:rPr>
          <w:rFonts w:hint="eastAsia"/>
        </w:rPr>
        <w:t>　　图 11： 智能制造</w:t>
      </w:r>
      <w:r>
        <w:rPr>
          <w:rFonts w:hint="eastAsia"/>
        </w:rPr>
        <w:br/>
      </w:r>
      <w:r>
        <w:rPr>
          <w:rFonts w:hint="eastAsia"/>
        </w:rPr>
        <w:t>　　图 12： 自动驾驶</w:t>
      </w:r>
      <w:r>
        <w:rPr>
          <w:rFonts w:hint="eastAsia"/>
        </w:rPr>
        <w:br/>
      </w:r>
      <w:r>
        <w:rPr>
          <w:rFonts w:hint="eastAsia"/>
        </w:rPr>
        <w:t>　　图 13： 智慧能源</w:t>
      </w:r>
      <w:r>
        <w:rPr>
          <w:rFonts w:hint="eastAsia"/>
        </w:rPr>
        <w:br/>
      </w:r>
      <w:r>
        <w:rPr>
          <w:rFonts w:hint="eastAsia"/>
        </w:rPr>
        <w:t>　　图 14： 其他领域</w:t>
      </w:r>
      <w:r>
        <w:rPr>
          <w:rFonts w:hint="eastAsia"/>
        </w:rPr>
        <w:br/>
      </w:r>
      <w:r>
        <w:rPr>
          <w:rFonts w:hint="eastAsia"/>
        </w:rPr>
        <w:t>　　图 15： 全球AI视频分析盒子产能、产量、产能利用率及发展趋势（2019-2030）&amp;（千件）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全球AI视频分析盒子产量、需求量及发展趋势（2019-2030）&amp;（千件）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全球主要地区AI视频分析盒子产量（2019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全球主要地区AI视频分析盒子产量市场份额（2019-2030）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中国AI视频分析盒子产能、产量、产能利用率及发展趋势（2019-2030）&amp;（千件）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中国AI视频分析盒子产量、市场需求量及发展趋势（2019-2030）&amp;（千件）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全球AI视频分析盒子市场销售额及增长率：（2019-2030）&amp;（百万美元）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全球市场AI视频分析盒子市场规模：2019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全球市场AI视频分析盒子销量及增长率（2019-2030）&amp;（千件）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全球市场AI视频分析盒子价格趋势（2019-2030）&amp;（美元/件）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2023年全球市场主要厂商AI视频分析盒子销量市场份额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2023年全球市场主要厂商AI视频分析盒子收入市场份额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2023年中国市场主要厂商AI视频分析盒子销量市场份额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2023年中国市场主要厂商AI视频分析盒子收入市场份额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2023年全球前五大生产商AI视频分析盒子市场份额</w:t>
      </w:r>
      <w:r>
        <w:rPr>
          <w:rFonts w:hint="eastAsia"/>
        </w:rPr>
        <w:br/>
      </w:r>
      <w:r>
        <w:rPr>
          <w:rFonts w:hint="eastAsia"/>
        </w:rPr>
        <w:t>　　图 30： 2023年全球AI视频分析盒子第一梯队、第二梯队和第三梯队厂商及市场份额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全球主要地区AI视频分析盒子销售收入（2019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全球主要地区AI视频分析盒子销售收入市场份额（2019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北美市场AI视频分析盒子销量及增长率（2019-2030）&amp;（千件）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北美市场AI视频分析盒子收入及增长率（2019-2030）&amp;（百万美元）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欧洲市场AI视频分析盒子销量及增长率（2019-2030）&amp;（千件）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欧洲市场AI视频分析盒子收入及增长率（2019-2030）&amp;（百万美元）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中国市场AI视频分析盒子销量及增长率（2019-2030）&amp;（千件）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中国市场AI视频分析盒子收入及增长率（2019-2030）&amp;（百万美元）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日本市场AI视频分析盒子销量及增长率（2019-2030）&amp;（千件）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日本市场AI视频分析盒子收入及增长率（2019-2030）&amp;（百万美元）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东南亚市场AI视频分析盒子销量及增长率（2019-2030）&amp;（千件）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东南亚市场AI视频分析盒子收入及增长率（2019-2030）&amp;（百万美元）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印度市场AI视频分析盒子销量及增长率（2019-2030）&amp;（千件）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印度市场AI视频分析盒子收入及增长率（2019-2030）&amp;（百万美元）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全球不同产品类型AI视频分析盒子价格走势（2019-2030）&amp;（美元/件）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全球不同应用AI视频分析盒子价格走势（2019-2030）&amp;（美元/件）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AI视频分析盒子产业链</w:t>
      </w:r>
      <w:r>
        <w:rPr>
          <w:rFonts w:hint="eastAsia"/>
        </w:rPr>
        <w:br/>
      </w:r>
      <w:r>
        <w:rPr>
          <w:rFonts w:hint="eastAsia"/>
        </w:rPr>
        <w:t>　　图 48： AI视频分析盒子中国企业SWOT分析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51df515dc44ae" w:history="1">
        <w:r>
          <w:rPr>
            <w:rStyle w:val="Hyperlink"/>
          </w:rPr>
          <w:t>2025-2030年全球与中国AI视频分析盒子市场研究分析及前景趋势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51df515dc44ae" w:history="1">
        <w:r>
          <w:rPr>
            <w:rStyle w:val="Hyperlink"/>
          </w:rPr>
          <w:t>https://www.20087.com/2/38/AIShiPinFenXiHeZiShiChangQianJing.html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f0b96f025463b" w:history="1">
      <w:r>
        <w:rPr>
          <w:rStyle w:val="Hyperlink"/>
        </w:rPr>
        <w:t>2025-2030年全球与中国AI视频分析盒子市场研究分析及前景趋势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AIShiPinFenXiHeZiShiChangQianJing.html" TargetMode="External" Id="R0b351df515dc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AIShiPinFenXiHeZiShiChangQianJing.html" TargetMode="External" Id="Re62f0b96f025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2024-11-27T07:01:54Z</dcterms:created>
  <dcterms:modified xsi:type="dcterms:W3CDTF">2024-11-27T08:01:54Z</dcterms:modified>
  <dc:subject>2025-2030年全球与中国AI视频分析盒子市场研究分析及前景趋势</dc:subject>
  <dc:title>2025-2030年全球与中国AI视频分析盒子市场研究分析及前景趋势</dc:title>
  <cp:keywords>2025-2030年全球与中国AI视频分析盒子市场研究分析及前景趋势</cp:keywords>
  <dc:description>2025-2030年全球与中国AI视频分析盒子市场研究分析及前景趋势</dc:description>
</cp:coreProperties>
</file>