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b34cf8854f0a" w:history="1">
              <w:r>
                <w:rPr>
                  <w:rStyle w:val="Hyperlink"/>
                </w:rPr>
                <w:t>2025-2031年中国IC卡读写器行业市场分析与前景趋势报告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b34cf8854f0a" w:history="1">
              <w:r>
                <w:rPr>
                  <w:rStyle w:val="Hyperlink"/>
                </w:rPr>
                <w:t>2025-2031年中国IC卡读写器行业市场分析与前景趋势报告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5b34cf8854f0a" w:history="1">
                <w:r>
                  <w:rPr>
                    <w:rStyle w:val="Hyperlink"/>
                  </w:rPr>
                  <w:t>https://www.20087.com/2/88/ICKaDuXieQiHangYeQianJingQuShi.html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读写器是一种用于读取和写入IC卡信息的设备，广泛应用于金融支付、公共交通、门禁系统等领域。近年来，随着信息化技术的发展和IC卡应用范围的扩大，IC卡读写器的需求量持续增长。目前，IC卡读写器的技术水平不断提高，能够提供更安全、更快速的数据交换能力。随着移动支付技术的普及，兼容多种支付方式的IC卡读写器成为了市场新宠。</w:t>
      </w:r>
      <w:r>
        <w:rPr>
          <w:rFonts w:hint="eastAsia"/>
        </w:rPr>
        <w:br/>
      </w:r>
      <w:r>
        <w:rPr>
          <w:rFonts w:hint="eastAsia"/>
        </w:rPr>
        <w:t>　　未来，IC卡读写器市场预计将持续增长。一方面，随着移动支付和无现金交易的普及，对IC卡读写器的需求将持续增加。另一方面，随着物联网技术的应用，IC卡读写器将更加智能化，能够实现远程监控和数据分析等功能。此外，随着信息安全要求的提高，开发更加安全可靠的IC卡读写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5b34cf8854f0a" w:history="1">
        <w:r>
          <w:rPr>
            <w:rStyle w:val="Hyperlink"/>
          </w:rPr>
          <w:t>2025-2031年中国IC卡读写器行业市场分析与前景趋势报告</w:t>
        </w:r>
      </w:hyperlink>
      <w:r>
        <w:rPr>
          <w:rFonts w:hint="eastAsia"/>
        </w:rPr>
        <w:t>》全面分析了IC卡读写器行业的现状，深入探讨了IC卡读写器市场需求、市场规模及价格波动。IC卡读写器报告探讨了产业链关键环节，并对IC卡读写器各细分市场进行了研究。同时，基于权威数据和专业分析，科学预测了IC卡读写器市场前景与发展趋势。此外，还评估了IC卡读写器重点企业的经营状况，包括品牌影响力、市场集中度以及竞争格局，并审慎剖析了潜在风险与机遇。IC卡读写器报告以其专业性、科学性和权威性，成为IC卡读写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IC卡读写器行业发展概述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一、IC卡读写器行业定义及分类</w:t>
      </w:r>
      <w:r>
        <w:rPr>
          <w:rFonts w:hint="eastAsia"/>
        </w:rPr>
        <w:br/>
      </w:r>
      <w:r>
        <w:rPr>
          <w:rFonts w:hint="eastAsia"/>
        </w:rPr>
        <w:t>　　　　二、IC卡读写器行业经济特性</w:t>
      </w:r>
      <w:r>
        <w:rPr>
          <w:rFonts w:hint="eastAsia"/>
        </w:rPr>
        <w:br/>
      </w:r>
      <w:r>
        <w:rPr>
          <w:rFonts w:hint="eastAsia"/>
        </w:rPr>
        <w:t>　　　　三、IC卡读写器行业产业链简介</w:t>
      </w:r>
      <w:r>
        <w:rPr>
          <w:rFonts w:hint="eastAsia"/>
        </w:rPr>
        <w:br/>
      </w:r>
      <w:r>
        <w:rPr>
          <w:rFonts w:hint="eastAsia"/>
        </w:rPr>
        <w:t>　　第二节 IC卡读写器行业发展成熟度</w:t>
      </w:r>
      <w:r>
        <w:rPr>
          <w:rFonts w:hint="eastAsia"/>
        </w:rPr>
        <w:br/>
      </w:r>
      <w:r>
        <w:rPr>
          <w:rFonts w:hint="eastAsia"/>
        </w:rPr>
        <w:t>　　　　一、IC卡读写器行业发展周期分析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IC卡读写器行业相关产业动态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IC卡读写器行业发展环境分析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IC卡读写器行业环境分析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IC卡读写器行业相关政策、法规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IC卡读写器行业技术发展现状及趋势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当前我国IC卡读写器技术发展现状</w:t>
      </w:r>
      <w:r>
        <w:rPr>
          <w:rFonts w:hint="eastAsia"/>
        </w:rPr>
        <w:br/>
      </w:r>
      <w:r>
        <w:rPr>
          <w:rFonts w:hint="eastAsia"/>
        </w:rPr>
        <w:t>　　第二节 中外IC卡读写器技术差距及产生差距的主要原因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提高我国IC卡读写器技术的对策</w:t>
      </w:r>
      <w:r>
        <w:rPr>
          <w:rFonts w:hint="eastAsia"/>
        </w:rPr>
        <w:br/>
      </w:r>
      <w:r>
        <w:rPr>
          <w:rFonts w:hint="eastAsia"/>
        </w:rPr>
        <w:t>　　第四节 我国IC卡读写器产品研发、设计发展趋势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中国IC卡读写器市场发展调研</w:t>
      </w:r>
      <w:r>
        <w:rPr>
          <w:rFonts w:hint="eastAsia"/>
        </w:rPr>
        <w:br/>
      </w:r>
      <w:r>
        <w:rPr>
          <w:rFonts w:hint="eastAsia"/>
        </w:rPr>
        <w:t>　　第一节 IC卡读写器市场现状分析及预测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一、2019-2024年中国IC卡读写器市场规模分析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二、2025-2031年中国IC卡读写器市场规模预测</w:t>
      </w:r>
      <w:r>
        <w:rPr>
          <w:rFonts w:hint="eastAsia"/>
        </w:rPr>
        <w:br/>
      </w:r>
      <w:r>
        <w:rPr>
          <w:rFonts w:hint="eastAsia"/>
        </w:rPr>
        <w:t>　　第二节 IC卡读写器行业产能分析及预测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一、2019-2024年中国IC卡读写器行业产能分析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二、2025-2031年中国IC卡读写器行业产能预测</w:t>
      </w:r>
      <w:r>
        <w:rPr>
          <w:rFonts w:hint="eastAsia"/>
        </w:rPr>
        <w:br/>
      </w:r>
      <w:r>
        <w:rPr>
          <w:rFonts w:hint="eastAsia"/>
        </w:rPr>
        <w:t>　　第三节 IC卡读写器行业产量分析及预测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一、2019-2024年中国IC卡读写器行业产量分析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二、2025-2031年中国IC卡读写器行业产量预测</w:t>
      </w:r>
      <w:r>
        <w:rPr>
          <w:rFonts w:hint="eastAsia"/>
        </w:rPr>
        <w:br/>
      </w:r>
      <w:r>
        <w:rPr>
          <w:rFonts w:hint="eastAsia"/>
        </w:rPr>
        <w:t>　　第四节 IC卡读写器市场需求分析及预测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一、2019-2024年中国IC卡读写器市场需求分析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二、2025-2031年中国IC卡读写器市场需求预测</w:t>
      </w:r>
      <w:r>
        <w:rPr>
          <w:rFonts w:hint="eastAsia"/>
        </w:rPr>
        <w:br/>
      </w:r>
      <w:r>
        <w:rPr>
          <w:rFonts w:hint="eastAsia"/>
        </w:rPr>
        <w:t>　　第五节 IC卡读写器进出口数据分析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一、2019-2024年中国IC卡读写器进出口数据分析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二、2025-2031年国内IC卡读写器进出口情况预测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2019-2024年中国IC卡读写器行业总体发展状况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中国IC卡读写器行业规模情况分析</w:t>
      </w:r>
      <w:r>
        <w:rPr>
          <w:rFonts w:hint="eastAsia"/>
        </w:rPr>
        <w:br/>
      </w:r>
      <w:r>
        <w:rPr>
          <w:rFonts w:hint="eastAsia"/>
        </w:rPr>
        <w:t>　　　　一、IC卡读写器行业单位规模情况分析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二、IC卡读写器行业人员规模状况分析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三、IC卡读写器行业资产规模状况分析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四、IC卡读写器行业市场规模状况分析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五、IC卡读写器行业敏感性分析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中国IC卡读写器行业财务能力分析</w:t>
      </w:r>
      <w:r>
        <w:rPr>
          <w:rFonts w:hint="eastAsia"/>
        </w:rPr>
        <w:br/>
      </w:r>
      <w:r>
        <w:rPr>
          <w:rFonts w:hint="eastAsia"/>
        </w:rPr>
        <w:t>　　　　一、IC卡读写器行业盈利能力分析</w:t>
      </w:r>
      <w:r>
        <w:rPr>
          <w:rFonts w:hint="eastAsia"/>
        </w:rPr>
        <w:br/>
      </w:r>
      <w:r>
        <w:rPr>
          <w:rFonts w:hint="eastAsia"/>
        </w:rPr>
        <w:t>　　　　二、IC卡读写器行业偿债能力分析</w:t>
      </w:r>
      <w:r>
        <w:rPr>
          <w:rFonts w:hint="eastAsia"/>
        </w:rPr>
        <w:br/>
      </w:r>
      <w:r>
        <w:rPr>
          <w:rFonts w:hint="eastAsia"/>
        </w:rPr>
        <w:t>　　　　三、IC卡读写器行业营运能力分析</w:t>
      </w:r>
      <w:r>
        <w:rPr>
          <w:rFonts w:hint="eastAsia"/>
        </w:rPr>
        <w:br/>
      </w:r>
      <w:r>
        <w:rPr>
          <w:rFonts w:hint="eastAsia"/>
        </w:rPr>
        <w:t>　　　　四、IC卡读写器行业发展能力分析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中国IC卡读写器行业重点区域发展分析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一、中国IC卡读写器行业重点区域市场结构变化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二、重点地区（一）IC卡读写器行业发展分析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三、重点地区（二）IC卡读写器行业发展分析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四、重点地区（三）IC卡读写器行业发展分析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五、重点地区（四）IC卡读写器行业发展分析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六、重点地区（五）IC卡读写器行业发展分析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IC卡读写器行业产品价格分析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三、主要IC卡读写器品牌产品价位分析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五、价格在IC卡读写器行业竞争中的重要性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2025年中国IC卡读写器行业上下游行业发展分析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IC卡读写器上游行业分析</w:t>
      </w:r>
      <w:r>
        <w:rPr>
          <w:rFonts w:hint="eastAsia"/>
        </w:rPr>
        <w:br/>
      </w:r>
      <w:r>
        <w:rPr>
          <w:rFonts w:hint="eastAsia"/>
        </w:rPr>
        <w:t>　　　　一、IC卡读写器产品成本构成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四、上游供给对IC卡读写器行业的影响</w:t>
      </w:r>
      <w:r>
        <w:rPr>
          <w:rFonts w:hint="eastAsia"/>
        </w:rPr>
        <w:br/>
      </w:r>
      <w:r>
        <w:rPr>
          <w:rFonts w:hint="eastAsia"/>
        </w:rPr>
        <w:t>　　第二节 IC卡读写器下游行业分析</w:t>
      </w:r>
      <w:r>
        <w:rPr>
          <w:rFonts w:hint="eastAsia"/>
        </w:rPr>
        <w:br/>
      </w:r>
      <w:r>
        <w:rPr>
          <w:rFonts w:hint="eastAsia"/>
        </w:rPr>
        <w:t>　　　　一、IC卡读写器下游行业分布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四、下游需求对IC卡读写器行业的影响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IC卡读写器行业重点企业发展调研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IC卡读写器重点企业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IC卡读写器重点企业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IC卡读写器重点企业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IC卡读写器重点企业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IC卡读写器重点企业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2025年中国IC卡读写器产业市场竞争格局分析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2025年中国IC卡读写器产业竞争现状分析</w:t>
      </w:r>
      <w:r>
        <w:rPr>
          <w:rFonts w:hint="eastAsia"/>
        </w:rPr>
        <w:br/>
      </w:r>
      <w:r>
        <w:rPr>
          <w:rFonts w:hint="eastAsia"/>
        </w:rPr>
        <w:t>　　　　一、IC卡读写器竞争力分析</w:t>
      </w:r>
      <w:r>
        <w:rPr>
          <w:rFonts w:hint="eastAsia"/>
        </w:rPr>
        <w:br/>
      </w:r>
      <w:r>
        <w:rPr>
          <w:rFonts w:hint="eastAsia"/>
        </w:rPr>
        <w:t>　　　　二、IC卡读写器技术竞争分析</w:t>
      </w:r>
      <w:r>
        <w:rPr>
          <w:rFonts w:hint="eastAsia"/>
        </w:rPr>
        <w:br/>
      </w:r>
      <w:r>
        <w:rPr>
          <w:rFonts w:hint="eastAsia"/>
        </w:rPr>
        <w:t>　　　　三、IC卡读写器价格竞争分析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2025年中国IC卡读写器产业集中度分析</w:t>
      </w:r>
      <w:r>
        <w:rPr>
          <w:rFonts w:hint="eastAsia"/>
        </w:rPr>
        <w:br/>
      </w:r>
      <w:r>
        <w:rPr>
          <w:rFonts w:hint="eastAsia"/>
        </w:rPr>
        <w:t>　　　　一、IC卡读写器市场集中度分析</w:t>
      </w:r>
      <w:r>
        <w:rPr>
          <w:rFonts w:hint="eastAsia"/>
        </w:rPr>
        <w:br/>
      </w:r>
      <w:r>
        <w:rPr>
          <w:rFonts w:hint="eastAsia"/>
        </w:rPr>
        <w:t>　　　　二、IC卡读写器企业集中度分析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2025-2031年提高IC卡读写器企业竞争力的策略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IC卡读写器行业投资风险预警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2025年影响IC卡读写器行业发展的主要因素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一、影响IC卡读写器行业运行的有利因素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二、影响IC卡读写器行业运行的稳定因素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三、影响IC卡读写器行业运行的不利因素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四、我国IC卡读写器行业发展面临的挑战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五、我国IC卡读写器行业发展面临的机遇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对IC卡读写器行业投资风险预警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一、2025-2031年IC卡读写器行业市场风险及控制策略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二、2025-2031年IC卡读写器行业政策风险及控制策略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三、2025-2031年IC卡读写器行业经营风险及控制策略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四、2025-2031年IC卡读写器同业竞争风险及控制策略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五、2025-2031年IC卡读写器行业其他风险及控制策略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IC卡读写器行业发展趋势与投资规划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2025-2031年IC卡读写器市场发展潜力分析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2025-2031年IC卡读写器行业发展趋势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2025-2031年IC卡读写器行业投资前景研究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中-智林：对我国IC卡读写器品牌的战略思考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二、IC卡读写器实施品牌战略的意义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三、IC卡读写器企业品牌的现状分析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四、我国IC卡读写器企业的品牌战略</w:t>
      </w:r>
      <w:r>
        <w:rPr>
          <w:rFonts w:hint="eastAsia"/>
        </w:rPr>
        <w:br/>
      </w:r>
      <w:r>
        <w:rPr>
          <w:rFonts w:hint="eastAsia"/>
        </w:rPr>
        <w:t>　　　　五、IC卡读写器品牌战略管理的策略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IC卡读写器行业历程</w:t>
      </w:r>
      <w:r>
        <w:rPr>
          <w:rFonts w:hint="eastAsia"/>
        </w:rPr>
        <w:br/>
      </w:r>
      <w:r>
        <w:rPr>
          <w:rFonts w:hint="eastAsia"/>
        </w:rPr>
        <w:t>　　图表 IC卡读写器行业生命周期</w:t>
      </w:r>
      <w:r>
        <w:rPr>
          <w:rFonts w:hint="eastAsia"/>
        </w:rPr>
        <w:br/>
      </w:r>
      <w:r>
        <w:rPr>
          <w:rFonts w:hint="eastAsia"/>
        </w:rPr>
        <w:t>　　图表 IC卡读写器行业产业链分析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2019-2024年IC卡读写器行业市场容量分析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2019-2024年中国IC卡读写器行业产量及增长趋势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2019-2024年中国IC卡读写器市场需求量及增速统计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2024年中国IC卡读写器行业需求领域分布格局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2019-2024年中国IC卡读写器行业盈利情况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2019-2024年中国IC卡读写器行业利润总额统计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2019-2024年中国IC卡读写器进口金额分析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2019-2024年中国IC卡读写器出口数量分析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2019-2024年中国IC卡读写器出口金额分析</w:t>
      </w:r>
      <w:r>
        <w:rPr>
          <w:rFonts w:hint="eastAsia"/>
        </w:rPr>
        <w:br/>
      </w:r>
      <w:r>
        <w:rPr>
          <w:rFonts w:hint="eastAsia"/>
        </w:rPr>
        <w:t>　　图表 2025年中国IC卡读写器进口国家及地区分析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2025年中国IC卡读写器出口国家及地区分析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2019-2024年中国IC卡读写器行业企业数量情况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2019-2024年中国IC卡读写器行业企业平均规模情况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**地区IC卡读写器行业市场需求情况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IC卡读写器重点企业（一）基本信息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IC卡读写器重点企业（一）经营情况分析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IC卡读写器重点企业（一）主要经济指标情况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IC卡读写器重点企业（二）经营情况分析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IC卡读写器重点企业（二）主要经济指标情况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IC卡读写器重点企业（三）经营情况分析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IC卡读写器重点企业（三）主要经济指标情况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IC卡读写器重点企业（三）成长能力情况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2025-2031年中国IC卡读写器行业产能预测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2025-2031年中国IC卡读写器行业产量预测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2025-2031年中国IC卡读写器市场需求量预测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2025-2031年中国IC卡读写器行业供需平衡预测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2025-2031年中国IC卡读写器行业市场容量预测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2025-2031年中国IC卡读写器行业市场规模预测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2025年中国IC卡读写器市场前景分析</w:t>
      </w:r>
      <w:r>
        <w:rPr>
          <w:rFonts w:hint="eastAsia"/>
        </w:rPr>
        <w:br/>
      </w:r>
      <w:r>
        <w:rPr>
          <w:rFonts w:hint="eastAsia"/>
        </w:rPr>
        <w:t>　　图表 2025年中国IC卡读写器发展趋势预测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b34cf8854f0a" w:history="1">
        <w:r>
          <w:rPr>
            <w:rStyle w:val="Hyperlink"/>
          </w:rPr>
          <w:t>2025-2031年中国IC卡读写器行业市场分析与前景趋势报告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5b34cf8854f0a" w:history="1">
        <w:r>
          <w:rPr>
            <w:rStyle w:val="Hyperlink"/>
          </w:rPr>
          <w:t>https://www.20087.com/2/88/ICKaDuXieQiHangYeQianJingQuShi.html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热点：读写器的主要功能、IC卡读写器安装视频、nfc门禁卡读写器的作用、IC卡读写器连接电脑、读卡器图片、IC卡读写器复制门禁卡、ic卡破解、IC卡读写器如何安装到电脑、ic卡读写系统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3976331c4c11" w:history="1">
      <w:r>
        <w:rPr>
          <w:rStyle w:val="Hyperlink"/>
        </w:rPr>
        <w:t>2025-2031年中国IC卡读写器行业市场分析与前景趋势报告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ICKaDuXieQiHangYeQianJingQuShi.html" TargetMode="External" Id="R99f5b34cf885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ICKaDuXieQiHangYeQianJingQuShi.html" TargetMode="External" Id="R2ee53976331c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2024-09-07T01:42:00Z</dcterms:created>
  <dcterms:modified xsi:type="dcterms:W3CDTF">2024-09-07T02:42:00Z</dcterms:modified>
  <dc:subject>2025-2031年中国IC卡读写器行业市场分析与前景趋势报告</dc:subject>
  <dc:title>2025-2031年中国IC卡读写器行业市场分析与前景趋势报告</dc:title>
  <cp:keywords>2025-2031年中国IC卡读写器行业市场分析与前景趋势报告</cp:keywords>
  <dc:description>2025-2031年中国IC卡读写器行业市场分析与前景趋势报告</dc:description>
</cp:coreProperties>
</file>