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ad91368db46ed" w:history="1">
              <w:r>
                <w:rPr>
                  <w:rStyle w:val="Hyperlink"/>
                </w:rPr>
                <w:t>2024-2030年中国ISP SoC芯片行业研究分析与市场前景预测报告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ad91368db46ed" w:history="1">
              <w:r>
                <w:rPr>
                  <w:rStyle w:val="Hyperlink"/>
                </w:rPr>
                <w:t>2024-2030年中国ISP SoC芯片行业研究分析与市场前景预测报告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ad91368db46ed" w:history="1">
                <w:r>
                  <w:rPr>
                    <w:rStyle w:val="Hyperlink"/>
                  </w:rPr>
                  <w:t>https://www.20087.com/2/68/ISP-SoCXinPianDeFaZhanQianJing.html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ISP（Image Signal Processor）SoC芯片在智能手机、安防监控、无人机、虚拟现实等视觉处理密集型领域扮演着核心角色。目前，ISP SoC芯片正向着更高像素处理能力、更低功耗、更强AI计算能力的方向发展，支持HDR、夜景增强、实时图像识别等多种复杂功能。</w:t>
      </w:r>
      <w:r>
        <w:rPr>
          <w:rFonts w:hint="eastAsia"/>
        </w:rPr>
        <w:br/>
      </w:r>
      <w:r>
        <w:rPr>
          <w:rFonts w:hint="eastAsia"/>
        </w:rPr>
        <w:t>　　未来十年，随着5G、IoT和AI技术的深度融合，ISP SoC芯片将集成更多高级功能，比如深度学习算法加速、边缘计算能力增强等。随着自动驾驶、智能家居等新兴市场的崛起，ISP SoC芯片的需求将会激增，尤其是在车载摄像头、智能门锁、机器人视觉系统等领域，对图像处理的实时性和准确性提出更高要求。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ad91368db46ed" w:history="1">
        <w:r>
          <w:rPr>
            <w:rStyle w:val="Hyperlink"/>
          </w:rPr>
          <w:t>2024-2030年中国ISP SoC芯片行业研究分析与市场前景预测报告</w:t>
        </w:r>
      </w:hyperlink>
      <w:r>
        <w:rPr>
          <w:rFonts w:hint="eastAsia"/>
        </w:rPr>
        <w:t>》通过严谨的分析、翔实的数据及直观的图表，系统解析了ISP SoC芯片行业的市场规模、需求变化、价格波动及产业链结构。报告全面评估了当前ISP SoC芯片市场现状，科学预测了未来市场前景与发展趋势，重点剖析了ISP SoC芯片细分市场的机遇与挑战。同时，报告对ISP SoC芯片重点企业的竞争地位及市场集中度进行了评估，为ISP SoC芯片行业企业、投资机构及政府部门提供了战略制定、风险规避及决策优化的权威参考，助力把握行业动态，实现可持续发展。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ISP SoC芯片行业界定</w:t>
      </w:r>
      <w:r>
        <w:rPr>
          <w:rFonts w:hint="eastAsia"/>
        </w:rPr>
        <w:br/>
      </w:r>
      <w:r>
        <w:rPr>
          <w:rFonts w:hint="eastAsia"/>
        </w:rPr>
        <w:t>　　第一节 ISP SoC芯片行业定义</w:t>
      </w:r>
      <w:r>
        <w:rPr>
          <w:rFonts w:hint="eastAsia"/>
        </w:rPr>
        <w:br/>
      </w:r>
      <w:r>
        <w:rPr>
          <w:rFonts w:hint="eastAsia"/>
        </w:rPr>
        <w:t>　　第二节 ISP SoC芯片行业特点分析</w:t>
      </w:r>
      <w:r>
        <w:rPr>
          <w:rFonts w:hint="eastAsia"/>
        </w:rPr>
        <w:br/>
      </w:r>
      <w:r>
        <w:rPr>
          <w:rFonts w:hint="eastAsia"/>
        </w:rPr>
        <w:t>　　第三节 ISP SoC芯片产业链分析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2023年世界ISP SoC芯片行业市场运行形势分析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2023年全球ISP SoC芯片行业发展概况</w:t>
      </w:r>
      <w:r>
        <w:rPr>
          <w:rFonts w:hint="eastAsia"/>
        </w:rPr>
        <w:br/>
      </w:r>
      <w:r>
        <w:rPr>
          <w:rFonts w:hint="eastAsia"/>
        </w:rPr>
        <w:t>　　第二节 世界ISP SoC芯片行业发展走势</w:t>
      </w:r>
      <w:r>
        <w:rPr>
          <w:rFonts w:hint="eastAsia"/>
        </w:rPr>
        <w:br/>
      </w:r>
      <w:r>
        <w:rPr>
          <w:rFonts w:hint="eastAsia"/>
        </w:rPr>
        <w:t>　　　　二、全球ISP SoC芯片行业市场分布情况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三、全球ISP SoC芯片行业发展趋势分析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全球ISP SoC芯片行业重点国家和区域分析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中国ISP SoC芯片行业发展环境分析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2023年ISP SoC芯片行业技术发展现状及趋势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当前我国ISP SoC芯片技术发展现状</w:t>
      </w:r>
      <w:r>
        <w:rPr>
          <w:rFonts w:hint="eastAsia"/>
        </w:rPr>
        <w:br/>
      </w:r>
      <w:r>
        <w:rPr>
          <w:rFonts w:hint="eastAsia"/>
        </w:rPr>
        <w:t>　　第二节 中外ISP SoC芯片技术差距及产生差距的主要原因分析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提高我国ISP SoC芯片技术的对策</w:t>
      </w:r>
      <w:r>
        <w:rPr>
          <w:rFonts w:hint="eastAsia"/>
        </w:rPr>
        <w:br/>
      </w:r>
      <w:r>
        <w:rPr>
          <w:rFonts w:hint="eastAsia"/>
        </w:rPr>
        <w:t>　　第四节 我国ISP SoC芯片研发、设计发展趋势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中国ISP SoC芯片发展现状调研</w:t>
      </w:r>
      <w:r>
        <w:rPr>
          <w:rFonts w:hint="eastAsia"/>
        </w:rPr>
        <w:br/>
      </w:r>
      <w:r>
        <w:rPr>
          <w:rFonts w:hint="eastAsia"/>
        </w:rPr>
        <w:t>　　第一节 中国ISP SoC芯片市场现状分析</w:t>
      </w:r>
      <w:r>
        <w:rPr>
          <w:rFonts w:hint="eastAsia"/>
        </w:rPr>
        <w:br/>
      </w:r>
      <w:r>
        <w:rPr>
          <w:rFonts w:hint="eastAsia"/>
        </w:rPr>
        <w:t>　　第二节 中国ISP SoC芯片行业产量情况分析及预测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一、ISP SoC芯片总体产能规模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三、2018-2023年中国ISP SoC芯片产量统计</w:t>
      </w:r>
      <w:r>
        <w:rPr>
          <w:rFonts w:hint="eastAsia"/>
        </w:rPr>
        <w:br/>
      </w:r>
      <w:r>
        <w:rPr>
          <w:rFonts w:hint="eastAsia"/>
        </w:rPr>
        <w:t>　　　　二、ISP SoC芯片生产区域分布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三、2024-2030年中国ISP SoC芯片产量预测分析</w:t>
      </w:r>
      <w:r>
        <w:rPr>
          <w:rFonts w:hint="eastAsia"/>
        </w:rPr>
        <w:br/>
      </w:r>
      <w:r>
        <w:rPr>
          <w:rFonts w:hint="eastAsia"/>
        </w:rPr>
        <w:t>　　第三节 中国ISP SoC芯片市场需求分析及预测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一、中国ISP SoC芯片市场需求特点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二、2018-2023年中国ISP SoC芯片市场需求量统计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三、2024-2030年中国ISP SoC芯片市场需求量预测分析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中国ISP SoC芯片行业进出口情况分析预测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2018-2023年中国ISP SoC芯片行业进出口情况分析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一、2018-2023年中国ISP SoC芯片行业进口分析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二、2018-2023年中国ISP SoC芯片行业出口分析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2024-2030年中国ISP SoC芯片行业进出口情况预测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一、2024-2030年中国ISP SoC芯片行业进口预测分析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二、2024-2030年中国ISP SoC芯片行业出口预测分析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影响ISP SoC芯片行业进出口变化的主要原因分析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2018-2023年中国ISP SoC芯片行业重点地区调研分析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一、中国ISP SoC芯片行业重点区域市场结构调研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二、**地区ISP SoC芯片市场调研分析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三、**地区ISP SoC芯片市场调研分析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四、**地区ISP SoC芯片市场调研分析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五、**地区ISP SoC芯片市场调研分析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六、**地区ISP SoC芯片市场调研分析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ISP SoC芯片行业竞争格局分析</w:t>
      </w:r>
      <w:r>
        <w:rPr>
          <w:rFonts w:hint="eastAsia"/>
        </w:rPr>
        <w:br/>
      </w:r>
      <w:r>
        <w:rPr>
          <w:rFonts w:hint="eastAsia"/>
        </w:rPr>
        <w:t>　　第一节 ISP SoC芯片行业集中度分析</w:t>
      </w:r>
      <w:r>
        <w:rPr>
          <w:rFonts w:hint="eastAsia"/>
        </w:rPr>
        <w:br/>
      </w:r>
      <w:r>
        <w:rPr>
          <w:rFonts w:hint="eastAsia"/>
        </w:rPr>
        <w:t>　　　　一、ISP SoC芯片市场集中度分析</w:t>
      </w:r>
      <w:r>
        <w:rPr>
          <w:rFonts w:hint="eastAsia"/>
        </w:rPr>
        <w:br/>
      </w:r>
      <w:r>
        <w:rPr>
          <w:rFonts w:hint="eastAsia"/>
        </w:rPr>
        <w:t>　　　　二、ISP SoC芯片企业集中度分析</w:t>
      </w:r>
      <w:r>
        <w:rPr>
          <w:rFonts w:hint="eastAsia"/>
        </w:rPr>
        <w:br/>
      </w:r>
      <w:r>
        <w:rPr>
          <w:rFonts w:hint="eastAsia"/>
        </w:rPr>
        <w:t>　　　　三、ISP SoC芯片区域集中度分析</w:t>
      </w:r>
      <w:r>
        <w:rPr>
          <w:rFonts w:hint="eastAsia"/>
        </w:rPr>
        <w:br/>
      </w:r>
      <w:r>
        <w:rPr>
          <w:rFonts w:hint="eastAsia"/>
        </w:rPr>
        <w:t>　　第二节 ISP SoC芯片行业主要企业竞争力分析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ISP SoC芯片行业竞争格局分析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一、2023年ISP SoC芯片行业竞争分析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二、2023年中外ISP SoC芯片产品竞争分析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三、2018-2023年我国ISP SoC芯片市场竞争分析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四、2024-2030年国内主要ISP SoC芯片企业动向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ISP SoC芯片行业细分产品市场调研分析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ISP SoC芯片行业上、下游市场分析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ISP SoC芯片行业上游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ISP SoC芯片行业下游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ISP SoC芯片行业重点企业发展调研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ISP SoC芯片重点企业（一）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ISP SoC芯片重点企业（二）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ISP SoC芯片重点企业（三）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ISP SoC芯片重点企业（四）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ISP SoC芯片重点企业（五）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ISP SoC芯片重点企业（六）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ISP SoC芯片企业管理策略建议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提高ISP SoC芯片企业竞争力的策略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一、提高中国ISP SoC芯片企业核心竞争力的对策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二、ISP SoC芯片企业提升竞争力的主要方向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三、影响ISP SoC芯片企业核心竞争力的因素及提升途径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四、提高ISP SoC芯片企业竞争力的策略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对我国ISP SoC芯片品牌的战略思考</w:t>
      </w:r>
      <w:r>
        <w:rPr>
          <w:rFonts w:hint="eastAsia"/>
        </w:rPr>
        <w:br/>
      </w:r>
      <w:r>
        <w:rPr>
          <w:rFonts w:hint="eastAsia"/>
        </w:rPr>
        <w:t>　　　　一、ISP SoC芯片实施品牌战略的意义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二、ISP SoC芯片企业品牌的现状分析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三、我国ISP SoC芯片企业的品牌战略</w:t>
      </w:r>
      <w:r>
        <w:rPr>
          <w:rFonts w:hint="eastAsia"/>
        </w:rPr>
        <w:br/>
      </w:r>
      <w:r>
        <w:rPr>
          <w:rFonts w:hint="eastAsia"/>
        </w:rPr>
        <w:t>　　　　四、ISP SoC芯片品牌战略管理的策略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2024-2030年中国ISP SoC芯片行业前景与风险预测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2024年中国ISP SoC芯片市场前景分析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2024-2030年中国ISP SoC芯片发展趋势预测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2024-2030年中国ISP SoC芯片行业投资特性分析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一、2024-2030年中国ISP SoC芯片行业进入壁垒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二、2024-2030年中国ISP SoC芯片行业盈利模式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三、2024-2030年中国ISP SoC芯片行业盈利因素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2024-2030年中国ISP SoC芯片行业投资机会分析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一、2024-2030年中国ISP SoC芯片细分市场投资机会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二、2024-2030年中国ISP SoC芯片行业区域市场投资潜力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2024-2030年中国ISP SoC芯片行业投资风险分析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一、2024-2030年中国ISP SoC芯片行业市场竞争风险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二、2024-2030年中国ISP SoC芯片行业技术风险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三、2024-2030年中国ISP SoC芯片行业政策风险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四、2024-2030年中国ISP SoC芯片行业进入退出风险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ISP SoC芯片行业研究结论</w:t>
      </w:r>
      <w:r>
        <w:rPr>
          <w:rFonts w:hint="eastAsia"/>
        </w:rPr>
        <w:br/>
      </w:r>
      <w:r>
        <w:rPr>
          <w:rFonts w:hint="eastAsia"/>
        </w:rPr>
        <w:t>　　第二节 ISP SoC芯片行业投资价值评估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(中⋅智林)ISP SoC芯片行业投资建议</w:t>
      </w:r>
      <w:r>
        <w:rPr>
          <w:rFonts w:hint="eastAsia"/>
        </w:rPr>
        <w:br/>
      </w:r>
      <w:r>
        <w:rPr>
          <w:rFonts w:hint="eastAsia"/>
        </w:rPr>
        <w:t>　　　　一、ISP SoC芯片行业投资策略建议</w:t>
      </w:r>
      <w:r>
        <w:rPr>
          <w:rFonts w:hint="eastAsia"/>
        </w:rPr>
        <w:br/>
      </w:r>
      <w:r>
        <w:rPr>
          <w:rFonts w:hint="eastAsia"/>
        </w:rPr>
        <w:t>　　　　二、ISP SoC芯片行业投资方向建议</w:t>
      </w:r>
      <w:r>
        <w:rPr>
          <w:rFonts w:hint="eastAsia"/>
        </w:rPr>
        <w:br/>
      </w:r>
      <w:r>
        <w:rPr>
          <w:rFonts w:hint="eastAsia"/>
        </w:rPr>
        <w:t>　　　　三、ISP SoC芯片行业投资方式建议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ISP SoC芯片行业历程</w:t>
      </w:r>
      <w:r>
        <w:rPr>
          <w:rFonts w:hint="eastAsia"/>
        </w:rPr>
        <w:br/>
      </w:r>
      <w:r>
        <w:rPr>
          <w:rFonts w:hint="eastAsia"/>
        </w:rPr>
        <w:t>　　图表 ISP SoC芯片行业生命周期</w:t>
      </w:r>
      <w:r>
        <w:rPr>
          <w:rFonts w:hint="eastAsia"/>
        </w:rPr>
        <w:br/>
      </w:r>
      <w:r>
        <w:rPr>
          <w:rFonts w:hint="eastAsia"/>
        </w:rPr>
        <w:t>　　图表 ISP SoC芯片行业产业链分析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2018-2023年中国ISP SoC芯片行业市场规模及增长情况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2018-2023年ISP SoC芯片行业市场容量分析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2018-2023年中国ISP SoC芯片行业产能统计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2018-2023年中国ISP SoC芯片行业产量及增长趋势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2018-2023年中国ISP SoC芯片市场需求量及增速统计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2023年中国ISP SoC芯片行业需求领域分布格局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2018-2023年中国ISP SoC芯片行业销售收入分析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2018-2023年中国ISP SoC芯片行业盈利情况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2018-2023年中国ISP SoC芯片行业利润总额统计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2018-2023年中国ISP SoC芯片进口数量分析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2018-2023年中国ISP SoC芯片进口金额分析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2018-2023年中国ISP SoC芯片出口数量分析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2018-2023年中国ISP SoC芯片出口金额分析</w:t>
      </w:r>
      <w:r>
        <w:rPr>
          <w:rFonts w:hint="eastAsia"/>
        </w:rPr>
        <w:br/>
      </w:r>
      <w:r>
        <w:rPr>
          <w:rFonts w:hint="eastAsia"/>
        </w:rPr>
        <w:t>　　图表 2023年中国ISP SoC芯片进口国家及地区分析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2023年中国ISP SoC芯片出口国家及地区分析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2018-2023年中国ISP SoC芯片行业企业数量情况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2018-2023年中国ISP SoC芯片行业企业平均规模情况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**地区ISP SoC芯片市场规模及增长情况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**地区ISP SoC芯片行业市场需求情况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**地区ISP SoC芯片市场规模及增长情况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**地区ISP SoC芯片行业市场需求情况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**地区ISP SoC芯片市场规模及增长情况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**地区ISP SoC芯片行业市场需求情况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**地区ISP SoC芯片市场规模及增长情况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**地区ISP SoC芯片行业市场需求情况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ISP SoC芯片重点企业（一）基本信息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ISP SoC芯片重点企业（一）经营情况分析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ISP SoC芯片重点企业（一）主要经济指标情况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ISP SoC芯片重点企业（一）盈利能力情况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ISP SoC芯片重点企业（一）偿债能力情况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ISP SoC芯片重点企业（一）运营能力情况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ISP SoC芯片重点企业（一）成长能力情况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ISP SoC芯片重点企业（二）基本信息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ISP SoC芯片重点企业（二）经营情况分析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ISP SoC芯片重点企业（二）主要经济指标情况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ISP SoC芯片重点企业（二）盈利能力情况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ISP SoC芯片重点企业（二）偿债能力情况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ISP SoC芯片重点企业（二）运营能力情况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ISP SoC芯片重点企业（二）成长能力情况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ISP SoC芯片企业信息</w:t>
      </w:r>
      <w:r>
        <w:rPr>
          <w:rFonts w:hint="eastAsia"/>
        </w:rPr>
        <w:br/>
      </w:r>
      <w:r>
        <w:rPr>
          <w:rFonts w:hint="eastAsia"/>
        </w:rPr>
        <w:t>　　图表 ISP SoC芯片企业经营情况分析</w:t>
      </w:r>
      <w:r>
        <w:rPr>
          <w:rFonts w:hint="eastAsia"/>
        </w:rPr>
        <w:br/>
      </w:r>
      <w:r>
        <w:rPr>
          <w:rFonts w:hint="eastAsia"/>
        </w:rPr>
        <w:t>　　图表 ISP SoC芯片重点企业（三）主要经济指标情况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ISP SoC芯片重点企业（三）盈利能力情况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ISP SoC芯片重点企业（三）偿债能力情况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ISP SoC芯片重点企业（三）运营能力情况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ISP SoC芯片重点企业（三）成长能力情况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2024-2030年中国ISP SoC芯片行业产能预测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2024-2030年中国ISP SoC芯片行业产量预测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2024-2030年中国ISP SoC芯片市场需求量预测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2024-2030年中国ISP SoC芯片行业供需平衡预测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2024-2030年中国ISP SoC芯片行业市场容量预测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2024-2030年中国ISP SoC芯片行业市场规模预测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2024-2030年中国ISP SoC芯片市场前景分析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2024-2030年中国ISP SoC芯片发展趋势预测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ad91368db46ed" w:history="1">
        <w:r>
          <w:rPr>
            <w:rStyle w:val="Hyperlink"/>
          </w:rPr>
          <w:t>2024-2030年中国ISP SoC芯片行业研究分析与市场前景预测报告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ad91368db46ed" w:history="1">
        <w:r>
          <w:rPr>
            <w:rStyle w:val="Hyperlink"/>
          </w:rPr>
          <w:t>https://www.20087.com/2/68/ISP-SoCXinPianDeFaZhanQianJing.html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热点：soc是什么芯片、isp芯片和soc、麒麟990isp、isp芯片厂商、isp芯片供应商、isp芯片是什么芯片、麒麟9905gsoc芯片、isp芯片是干什么的、手机芯片处理器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8e99ad3034288" w:history="1">
      <w:r>
        <w:rPr>
          <w:rStyle w:val="Hyperlink"/>
        </w:rPr>
        <w:t>2024-2030年中国ISP SoC芯片行业研究分析与市场前景预测报告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ISP-SoCXinPianDeFaZhanQianJing.html" TargetMode="External" Id="Rac9ad91368db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ISP-SoCXinPianDeFaZhanQianJing.html" TargetMode="External" Id="Rc338e99ad303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2024-01-18T08:18:24Z</dcterms:created>
  <dcterms:modified xsi:type="dcterms:W3CDTF">2024-01-18T09:18:24Z</dcterms:modified>
  <dc:subject>2024-2030年中国ISP SoC芯片行业研究分析与市场前景预测报告</dc:subject>
  <dc:title>2024-2030年中国ISP SoC芯片行业研究分析与市场前景预测报告</dc:title>
  <cp:keywords>2024-2030年中国ISP SoC芯片行业研究分析与市场前景预测报告</cp:keywords>
  <dc:description>2024-2030年中国ISP SoC芯片行业研究分析与市场前景预测报告</dc:description>
</cp:coreProperties>
</file>