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962a016b94c0b" w:history="1">
              <w:r>
                <w:rPr>
                  <w:rStyle w:val="Hyperlink"/>
                </w:rPr>
                <w:t>2025-2031年中国天线市场分析与前景趋势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962a016b94c0b" w:history="1">
              <w:r>
                <w:rPr>
                  <w:rStyle w:val="Hyperlink"/>
                </w:rPr>
                <w:t>2025-2031年中国天线市场分析与前景趋势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962a016b94c0b" w:history="1">
                <w:r>
                  <w:rPr>
                    <w:rStyle w:val="Hyperlink"/>
                  </w:rPr>
                  <w:t>https://www.20087.com/1/29/TianXianDeQianJingQuShi.html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线是无线通信系统的关键组成部分，其设计和性能直接影响到信号传输的质量和范围。近年来，随着5G和物联网技术的兴起，对高频、小型化、多频段天线的需求日益增长。同时，智能天线技术，如MIMO（多输入多输出）和波束赋形，显著提高了无线网络的容量和覆盖范围。此外，随着卫星通信和深空探测的发展，高性能天线在航天领域的重要性日益凸显。</w:t>
      </w:r>
      <w:r>
        <w:rPr>
          <w:rFonts w:hint="eastAsia"/>
        </w:rPr>
        <w:br/>
      </w:r>
      <w:r>
        <w:rPr>
          <w:rFonts w:hint="eastAsia"/>
        </w:rPr>
        <w:t>　　未来，天线技术将更加侧重于创新材料和智能化。使用新材料，如石墨烯和超材料，将使天线更加轻薄、高效，适合于可穿戴设备和移动通信设备。智能天线将集成更多传感器和计算单元，实现自适应配置和动态波束控制，以优化信号接收和传输。此外，随着太赫兹（THz）通信和量子通信的探索，天线设计将面临新的挑战和机遇，推动天线技术向更高频段和更复杂功能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962a016b94c0b" w:history="1">
        <w:r>
          <w:rPr>
            <w:rStyle w:val="Hyperlink"/>
          </w:rPr>
          <w:t>2025-2031年中国天线市场分析与前景趋势</w:t>
        </w:r>
      </w:hyperlink>
      <w:r>
        <w:rPr>
          <w:rFonts w:hint="eastAsia"/>
        </w:rPr>
        <w:t>》基于国家统计局、相关行业协会的详实数据，系统分析天线行业的市场规模、技术现状及竞争格局，梳理天线产业链结构和供需变化。报告结合宏观经济环境，研判天线行业发展趋势与前景，评估不同细分领域的发展潜力；通过分析天线重点企业的市场表现，揭示行业集中度变化与竞争态势，并客观识别天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天线行业相关概述</w:t>
      </w:r>
      <w:r>
        <w:rPr>
          <w:rFonts w:hint="eastAsia"/>
        </w:rPr>
        <w:br/>
      </w:r>
      <w:r>
        <w:rPr>
          <w:rFonts w:hint="eastAsia"/>
        </w:rPr>
        <w:t>　　　　一、天线行业定义及特点</w:t>
      </w:r>
      <w:r>
        <w:rPr>
          <w:rFonts w:hint="eastAsia"/>
        </w:rPr>
        <w:br/>
      </w:r>
      <w:r>
        <w:rPr>
          <w:rFonts w:hint="eastAsia"/>
        </w:rPr>
        <w:t>　　　　　　1、天线行业定义</w:t>
      </w:r>
      <w:r>
        <w:rPr>
          <w:rFonts w:hint="eastAsia"/>
        </w:rPr>
        <w:br/>
      </w:r>
      <w:r>
        <w:rPr>
          <w:rFonts w:hint="eastAsia"/>
        </w:rPr>
        <w:t>　　　　　　2、天线行业特点</w:t>
      </w:r>
      <w:r>
        <w:rPr>
          <w:rFonts w:hint="eastAsia"/>
        </w:rPr>
        <w:br/>
      </w:r>
      <w:r>
        <w:rPr>
          <w:rFonts w:hint="eastAsia"/>
        </w:rPr>
        <w:t>　　　　二、天线行业经营模式分析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1、天线生产模式</w:t>
      </w:r>
      <w:r>
        <w:rPr>
          <w:rFonts w:hint="eastAsia"/>
        </w:rPr>
        <w:br/>
      </w:r>
      <w:r>
        <w:rPr>
          <w:rFonts w:hint="eastAsia"/>
        </w:rPr>
        <w:t>　　　　　　2、天线采购模式</w:t>
      </w:r>
      <w:r>
        <w:rPr>
          <w:rFonts w:hint="eastAsia"/>
        </w:rPr>
        <w:br/>
      </w:r>
      <w:r>
        <w:rPr>
          <w:rFonts w:hint="eastAsia"/>
        </w:rPr>
        <w:t>　　　　　　3、天线销售模式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2025年全球天线行业市场运行形势分析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2025年全球天线行业发展概况</w:t>
      </w:r>
      <w:r>
        <w:rPr>
          <w:rFonts w:hint="eastAsia"/>
        </w:rPr>
        <w:br/>
      </w:r>
      <w:r>
        <w:rPr>
          <w:rFonts w:hint="eastAsia"/>
        </w:rPr>
        <w:t>　　第二节 全球天线行业发展走势</w:t>
      </w:r>
      <w:r>
        <w:rPr>
          <w:rFonts w:hint="eastAsia"/>
        </w:rPr>
        <w:br/>
      </w:r>
      <w:r>
        <w:rPr>
          <w:rFonts w:hint="eastAsia"/>
        </w:rPr>
        <w:t>　　　　一、全球天线行业市场分布情况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2024-2025年中国天线行业发展环境分析</w:t>
      </w:r>
      <w:r>
        <w:rPr>
          <w:rFonts w:hint="eastAsia"/>
        </w:rPr>
        <w:br/>
      </w:r>
      <w:r>
        <w:rPr>
          <w:rFonts w:hint="eastAsia"/>
        </w:rPr>
        <w:t>　　第一节 天线行业经济环境分析</w:t>
      </w:r>
      <w:r>
        <w:rPr>
          <w:rFonts w:hint="eastAsia"/>
        </w:rPr>
        <w:br/>
      </w:r>
      <w:r>
        <w:rPr>
          <w:rFonts w:hint="eastAsia"/>
        </w:rPr>
        <w:t>　　第二节 天线行业政策环境分析</w:t>
      </w:r>
      <w:r>
        <w:rPr>
          <w:rFonts w:hint="eastAsia"/>
        </w:rPr>
        <w:br/>
      </w:r>
      <w:r>
        <w:rPr>
          <w:rFonts w:hint="eastAsia"/>
        </w:rPr>
        <w:t>　　　　一、天线行业政策影响分析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二、相关天线行业标准分析</w:t>
      </w:r>
      <w:r>
        <w:rPr>
          <w:rFonts w:hint="eastAsia"/>
        </w:rPr>
        <w:br/>
      </w:r>
      <w:r>
        <w:rPr>
          <w:rFonts w:hint="eastAsia"/>
        </w:rPr>
        <w:t>　　第三节 天线行业社会环境分析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一、2019-2024年天线行业市场需求情况</w:t>
      </w:r>
      <w:r>
        <w:rPr>
          <w:rFonts w:hint="eastAsia"/>
        </w:rPr>
        <w:br/>
      </w:r>
      <w:r>
        <w:rPr>
          <w:rFonts w:hint="eastAsia"/>
        </w:rPr>
        <w:t>　　　　二、天线行业市场需求特点分析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三、2025-2031年天线行业市场需求预测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中国天线行业产量情况分析与预测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一、2019-2024年天线行业产量统计分析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二、2025年天线行业产量特点分析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三、2025-2031年天线行业产量预测分析</w:t>
      </w:r>
      <w:r>
        <w:rPr>
          <w:rFonts w:hint="eastAsia"/>
        </w:rPr>
        <w:br/>
      </w:r>
      <w:r>
        <w:rPr>
          <w:rFonts w:hint="eastAsia"/>
        </w:rPr>
        <w:t>　　第五节 天线行业市场供需平衡状况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2019-2024年中国天线行业进出口情况分析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2025-2031年中国天线行业进出口情况预测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一、2025-2031年中国天线行业进口预测分析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二、2025-2031年中国天线行业出口预测分析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中国天线行业区域市场结构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重点地区天线行业调研分析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天线价格影响因素分析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2019-2024年中国天线市场价格趋向分析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2025-2031年中国天线市场价格趋向预测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天线行业竞争格局分析</w:t>
      </w:r>
      <w:r>
        <w:rPr>
          <w:rFonts w:hint="eastAsia"/>
        </w:rPr>
        <w:br/>
      </w:r>
      <w:r>
        <w:rPr>
          <w:rFonts w:hint="eastAsia"/>
        </w:rPr>
        <w:t>　　第一节 天线行业集中度分析</w:t>
      </w:r>
      <w:r>
        <w:rPr>
          <w:rFonts w:hint="eastAsia"/>
        </w:rPr>
        <w:br/>
      </w:r>
      <w:r>
        <w:rPr>
          <w:rFonts w:hint="eastAsia"/>
        </w:rPr>
        <w:t>　　　　一、天线市场集中度分析</w:t>
      </w:r>
      <w:r>
        <w:rPr>
          <w:rFonts w:hint="eastAsia"/>
        </w:rPr>
        <w:br/>
      </w:r>
      <w:r>
        <w:rPr>
          <w:rFonts w:hint="eastAsia"/>
        </w:rPr>
        <w:t>　　　　二、天线企业集中度分析</w:t>
      </w:r>
      <w:r>
        <w:rPr>
          <w:rFonts w:hint="eastAsia"/>
        </w:rPr>
        <w:br/>
      </w:r>
      <w:r>
        <w:rPr>
          <w:rFonts w:hint="eastAsia"/>
        </w:rPr>
        <w:t>　　　　三、天线区域集中度分析</w:t>
      </w:r>
      <w:r>
        <w:rPr>
          <w:rFonts w:hint="eastAsia"/>
        </w:rPr>
        <w:br/>
      </w:r>
      <w:r>
        <w:rPr>
          <w:rFonts w:hint="eastAsia"/>
        </w:rPr>
        <w:t>　　第二节 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一、2025年天线行业竞争分析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二、2025年中外天线产品竞争分析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三、2019-2024年中国天线市场竞争分析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天线企业发展策略分析</w:t>
      </w:r>
      <w:r>
        <w:rPr>
          <w:rFonts w:hint="eastAsia"/>
        </w:rPr>
        <w:br/>
      </w:r>
      <w:r>
        <w:rPr>
          <w:rFonts w:hint="eastAsia"/>
        </w:rPr>
        <w:t>　　第一节 天线市场策略分析</w:t>
      </w:r>
      <w:r>
        <w:rPr>
          <w:rFonts w:hint="eastAsia"/>
        </w:rPr>
        <w:br/>
      </w:r>
      <w:r>
        <w:rPr>
          <w:rFonts w:hint="eastAsia"/>
        </w:rPr>
        <w:t>　　　　一、天线价格策略分析</w:t>
      </w:r>
      <w:r>
        <w:rPr>
          <w:rFonts w:hint="eastAsia"/>
        </w:rPr>
        <w:br/>
      </w:r>
      <w:r>
        <w:rPr>
          <w:rFonts w:hint="eastAsia"/>
        </w:rPr>
        <w:t>　　　　二、天线渠道策略分析</w:t>
      </w:r>
      <w:r>
        <w:rPr>
          <w:rFonts w:hint="eastAsia"/>
        </w:rPr>
        <w:br/>
      </w:r>
      <w:r>
        <w:rPr>
          <w:rFonts w:hint="eastAsia"/>
        </w:rPr>
        <w:t>　　第二节 天线销售策略分析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对我国天线品牌的战略思考</w:t>
      </w:r>
      <w:r>
        <w:rPr>
          <w:rFonts w:hint="eastAsia"/>
        </w:rPr>
        <w:br/>
      </w:r>
      <w:r>
        <w:rPr>
          <w:rFonts w:hint="eastAsia"/>
        </w:rPr>
        <w:t>　　　　一、天线实施品牌战略的意义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三、我国天线企业的品牌战略</w:t>
      </w:r>
      <w:r>
        <w:rPr>
          <w:rFonts w:hint="eastAsia"/>
        </w:rPr>
        <w:br/>
      </w:r>
      <w:r>
        <w:rPr>
          <w:rFonts w:hint="eastAsia"/>
        </w:rPr>
        <w:t>　　　　四、天线品牌战略管理的策略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中国天线行业营销策略分析</w:t>
      </w:r>
      <w:r>
        <w:rPr>
          <w:rFonts w:hint="eastAsia"/>
        </w:rPr>
        <w:br/>
      </w:r>
      <w:r>
        <w:rPr>
          <w:rFonts w:hint="eastAsia"/>
        </w:rPr>
        <w:t>　　第一节 天线市场推广策略研究分析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一、做好天线产品导入</w:t>
      </w:r>
      <w:r>
        <w:rPr>
          <w:rFonts w:hint="eastAsia"/>
        </w:rPr>
        <w:br/>
      </w:r>
      <w:r>
        <w:rPr>
          <w:rFonts w:hint="eastAsia"/>
        </w:rPr>
        <w:t>　　　　二、做好天线产品组合和产品线决策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一、天线行业营销环境分析</w:t>
      </w:r>
      <w:r>
        <w:rPr>
          <w:rFonts w:hint="eastAsia"/>
        </w:rPr>
        <w:br/>
      </w:r>
      <w:r>
        <w:rPr>
          <w:rFonts w:hint="eastAsia"/>
        </w:rPr>
        <w:t>　　　　二、天线行业现存的营销渠道分析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2025-2031年中国天线行业前景与风险预测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2025年天线市场前景分析</w:t>
      </w:r>
      <w:r>
        <w:rPr>
          <w:rFonts w:hint="eastAsia"/>
        </w:rPr>
        <w:br/>
      </w:r>
      <w:r>
        <w:rPr>
          <w:rFonts w:hint="eastAsia"/>
        </w:rPr>
        <w:t>　　第二节 2025年天线发展趋势预测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一、2025-2031年中国天线行业进入壁垒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二、2025-2031年中国天线行业盈利模式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三、2025-2031年中国天线行业盈利因素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一、2025-2031年中国天线细分市场投资机会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二、2025-2031年中国天线行业区域市场投资潜力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一、2025-2031年中国天线行业市场竞争风险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二、2025-2031年中国天线行业技术风险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三、2025-2031年中国天线行业政策风险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四、2025-2031年中国天线行业进入退出风险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2025-2031年中国天线行业盈利模式与投资策略分析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国外天线行业投资现状及经营模式分析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中国天线行业商业模式探讨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中国天线行业投资国际化发展战略分析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中国天线行业投资策略分析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中国天线行业资本运作战略选择方案研究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中^智^林^－中国天线行业多元化经营战略的可行性分析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2019-2024年中国天线行业出口量及增速统计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2025-2031年中国天线市场需求预测</w:t>
      </w:r>
      <w:r>
        <w:rPr>
          <w:rFonts w:hint="eastAsia"/>
        </w:rPr>
        <w:br/>
      </w:r>
      <w:r>
        <w:rPr>
          <w:rFonts w:hint="eastAsia"/>
        </w:rPr>
        <w:t>　　图表 2025年天线发展趋势预测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962a016b94c0b" w:history="1">
        <w:r>
          <w:rPr>
            <w:rStyle w:val="Hyperlink"/>
          </w:rPr>
          <w:t>2025-2031年中国天线市场分析与前景趋势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962a016b94c0b" w:history="1">
        <w:r>
          <w:rPr>
            <w:rStyle w:val="Hyperlink"/>
          </w:rPr>
          <w:t>https://www.20087.com/1/29/TianXianDeQianJingQuShi.html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热点：全频天线、天线宝宝的名字、天线符号图片、天线原理、球形天线、天线增益、VLF天线、天线方向图、棒状天线的原理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6005331494391" w:history="1">
      <w:r>
        <w:rPr>
          <w:rStyle w:val="Hyperlink"/>
        </w:rPr>
        <w:t>2025-2031年中国天线市场分析与前景趋势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TianXianDeQianJingQuShi.html" TargetMode="External" Id="Re57962a016b9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TianXianDeQianJingQuShi.html" TargetMode="External" Id="Rc07600533149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2024-09-20T23:34:00Z</dcterms:created>
  <dcterms:modified xsi:type="dcterms:W3CDTF">2024-09-21T00:34:00Z</dcterms:modified>
  <dc:subject>2025-2031年中国天线市场分析与前景趋势</dc:subject>
  <dc:title>2025-2031年中国天线市场分析与前景趋势</dc:title>
  <cp:keywords>2025-2031年中国天线市场分析与前景趋势</cp:keywords>
  <dc:description>2025-2031年中国天线市场分析与前景趋势</dc:description>
</cp:coreProperties>
</file>