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03be2c3b44969" w:history="1">
              <w:r>
                <w:rPr>
                  <w:rStyle w:val="Hyperlink"/>
                </w:rPr>
                <w:t>中国追踪器行业发展研究与市场前景分析报告（2025年版）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03be2c3b44969" w:history="1">
              <w:r>
                <w:rPr>
                  <w:rStyle w:val="Hyperlink"/>
                </w:rPr>
                <w:t>中国追踪器行业发展研究与市场前景分析报告（2025年版）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03be2c3b44969" w:history="1">
                <w:r>
                  <w:rPr>
                    <w:rStyle w:val="Hyperlink"/>
                  </w:rPr>
                  <w:t>https://www.20087.com/2/38/ZhuiZongQiFenXiBaoGao.html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踪器包括GPS定位器和RFID标签，广泛应用于物流、安防、健康管理等领域，为资产跟踪和人员监护提供技术支持。近年来，随着物联网和5G通信技术的发展，追踪器的数据传输速度和精度得到显著提升，同时，低功耗设计和远程充电技术的应用，延长了设备的工作寿命。</w:t>
      </w:r>
      <w:r>
        <w:rPr>
          <w:rFonts w:hint="eastAsia"/>
        </w:rPr>
        <w:br/>
      </w:r>
      <w:r>
        <w:rPr>
          <w:rFonts w:hint="eastAsia"/>
        </w:rPr>
        <w:t>　　未来，追踪器将更加智能化和集成化。通过集成AI算法，追踪器不仅能提供位置信息，还能分析行为模式，预测潜在风险。同时，与其他智能设备的互联互通，如智能家居和可穿戴设备，将形成更全面的生态系统，为用户提供无缝的体验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03be2c3b44969" w:history="1">
        <w:r>
          <w:rPr>
            <w:rStyle w:val="Hyperlink"/>
          </w:rPr>
          <w:t>中国追踪器行业发展研究与市场前景分析报告（2025年版）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追踪器行业发展环境、产业链结构、市场供需状况及价格变化，重点研究了追踪器行业内主要企业的经营现状。报告对追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追踪器行业概述</w:t>
      </w:r>
      <w:r>
        <w:rPr>
          <w:rFonts w:hint="eastAsia"/>
        </w:rPr>
        <w:br/>
      </w:r>
      <w:r>
        <w:rPr>
          <w:rFonts w:hint="eastAsia"/>
        </w:rPr>
        <w:t>　　第一节 追踪器行业界定</w:t>
      </w:r>
      <w:r>
        <w:rPr>
          <w:rFonts w:hint="eastAsia"/>
        </w:rPr>
        <w:br/>
      </w:r>
      <w:r>
        <w:rPr>
          <w:rFonts w:hint="eastAsia"/>
        </w:rPr>
        <w:t>　　第二节 追踪器行业发展历程</w:t>
      </w:r>
      <w:r>
        <w:rPr>
          <w:rFonts w:hint="eastAsia"/>
        </w:rPr>
        <w:br/>
      </w:r>
      <w:r>
        <w:rPr>
          <w:rFonts w:hint="eastAsia"/>
        </w:rPr>
        <w:t>　　第三节 追踪器产业链分析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二、追踪器产业链模型分析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2024-2025年追踪器行业发展环境分析</w:t>
      </w:r>
      <w:r>
        <w:rPr>
          <w:rFonts w:hint="eastAsia"/>
        </w:rPr>
        <w:br/>
      </w:r>
      <w:r>
        <w:rPr>
          <w:rFonts w:hint="eastAsia"/>
        </w:rPr>
        <w:t>　　第一节 追踪器行业环境分析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追踪器行业相关政策、法规</w:t>
      </w:r>
      <w:r>
        <w:rPr>
          <w:rFonts w:hint="eastAsia"/>
        </w:rPr>
        <w:br/>
      </w:r>
      <w:r>
        <w:rPr>
          <w:rFonts w:hint="eastAsia"/>
        </w:rPr>
        <w:t>　　第三节 追踪器行业所进入的壁垒与周期性分析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中国追踪器行业产量情况分析预测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2019-2024年中国追踪器行业产量统计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2024年中国追踪器行业产量特点分析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2025-2031年中国追踪器行业产量预测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中国追踪器行业需求情况分析预测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2019-2024年中国追踪器需求情况分析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2025年中国追踪器行业需求特点分析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2019-2024年中国追踪器行业市场价格分析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2025-2031年中国追踪器行业市场需求预测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2024-2025年中国追踪器行业发展现状分析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中国追踪器行业发展现状</w:t>
      </w:r>
      <w:r>
        <w:rPr>
          <w:rFonts w:hint="eastAsia"/>
        </w:rPr>
        <w:br/>
      </w:r>
      <w:r>
        <w:rPr>
          <w:rFonts w:hint="eastAsia"/>
        </w:rPr>
        <w:t>　　　　一、追踪器行业品牌发展现状</w:t>
      </w:r>
      <w:r>
        <w:rPr>
          <w:rFonts w:hint="eastAsia"/>
        </w:rPr>
        <w:br/>
      </w:r>
      <w:r>
        <w:rPr>
          <w:rFonts w:hint="eastAsia"/>
        </w:rPr>
        <w:t>　　　　二、追踪器行业需求市场现状</w:t>
      </w:r>
      <w:r>
        <w:rPr>
          <w:rFonts w:hint="eastAsia"/>
        </w:rPr>
        <w:br/>
      </w:r>
      <w:r>
        <w:rPr>
          <w:rFonts w:hint="eastAsia"/>
        </w:rPr>
        <w:t>　　　　三、追踪器市场需求层次分析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四、中国追踪器市场走向分析</w:t>
      </w:r>
      <w:r>
        <w:rPr>
          <w:rFonts w:hint="eastAsia"/>
        </w:rPr>
        <w:br/>
      </w:r>
      <w:r>
        <w:rPr>
          <w:rFonts w:hint="eastAsia"/>
        </w:rPr>
        <w:t>　　第二节 中国追踪器产品技术分析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一、2024-2025年追踪器产品技术变化特点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二、2024-2025年追踪器产品市场的新技术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三、2024-2025年追踪器产品市场现状分析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中国追踪器行业存在的问题</w:t>
      </w:r>
      <w:r>
        <w:rPr>
          <w:rFonts w:hint="eastAsia"/>
        </w:rPr>
        <w:br/>
      </w:r>
      <w:r>
        <w:rPr>
          <w:rFonts w:hint="eastAsia"/>
        </w:rPr>
        <w:t>　　　　一、追踪器产品市场存在的主要问题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二、国内追踪器产品市场的三大瓶颈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三、追踪器产品市场遭遇的规模难题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对中国追踪器市场的分析及思考</w:t>
      </w:r>
      <w:r>
        <w:rPr>
          <w:rFonts w:hint="eastAsia"/>
        </w:rPr>
        <w:br/>
      </w:r>
      <w:r>
        <w:rPr>
          <w:rFonts w:hint="eastAsia"/>
        </w:rPr>
        <w:t>　　　　一、追踪器市场特点</w:t>
      </w:r>
      <w:r>
        <w:rPr>
          <w:rFonts w:hint="eastAsia"/>
        </w:rPr>
        <w:br/>
      </w:r>
      <w:r>
        <w:rPr>
          <w:rFonts w:hint="eastAsia"/>
        </w:rPr>
        <w:t>　　　　二、追踪器市场分析</w:t>
      </w:r>
      <w:r>
        <w:rPr>
          <w:rFonts w:hint="eastAsia"/>
        </w:rPr>
        <w:br/>
      </w:r>
      <w:r>
        <w:rPr>
          <w:rFonts w:hint="eastAsia"/>
        </w:rPr>
        <w:t>　　　　三、追踪器市场变化的方向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四、中国追踪器行业发展的新思路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五、对我国追踪器行业发展的思考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2019-2024年中国追踪器行业总体发展状况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中国追踪器行业规模情况分析</w:t>
      </w:r>
      <w:r>
        <w:rPr>
          <w:rFonts w:hint="eastAsia"/>
        </w:rPr>
        <w:br/>
      </w:r>
      <w:r>
        <w:rPr>
          <w:rFonts w:hint="eastAsia"/>
        </w:rPr>
        <w:t>　　　　一、追踪器行业单位规模情况分析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二、追踪器行业人员规模状况分析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三、追踪器行业资产规模状况分析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四、追踪器行业市场规模状况分析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五、追踪器行业敏感性分析</w:t>
      </w:r>
      <w:r>
        <w:rPr>
          <w:rFonts w:hint="eastAsia"/>
        </w:rPr>
        <w:br/>
      </w:r>
      <w:r>
        <w:rPr>
          <w:rFonts w:hint="eastAsia"/>
        </w:rPr>
        <w:t>　　第二节 中国追踪器行业财务能力分析</w:t>
      </w:r>
      <w:r>
        <w:rPr>
          <w:rFonts w:hint="eastAsia"/>
        </w:rPr>
        <w:br/>
      </w:r>
      <w:r>
        <w:rPr>
          <w:rFonts w:hint="eastAsia"/>
        </w:rPr>
        <w:t>　　　　一、追踪器行业盈利能力分析</w:t>
      </w:r>
      <w:r>
        <w:rPr>
          <w:rFonts w:hint="eastAsia"/>
        </w:rPr>
        <w:br/>
      </w:r>
      <w:r>
        <w:rPr>
          <w:rFonts w:hint="eastAsia"/>
        </w:rPr>
        <w:t>　　　　二、追踪器行业偿债能力分析</w:t>
      </w:r>
      <w:r>
        <w:rPr>
          <w:rFonts w:hint="eastAsia"/>
        </w:rPr>
        <w:br/>
      </w:r>
      <w:r>
        <w:rPr>
          <w:rFonts w:hint="eastAsia"/>
        </w:rPr>
        <w:t>　　　　三、追踪器行业营运能力分析</w:t>
      </w:r>
      <w:r>
        <w:rPr>
          <w:rFonts w:hint="eastAsia"/>
        </w:rPr>
        <w:br/>
      </w:r>
      <w:r>
        <w:rPr>
          <w:rFonts w:hint="eastAsia"/>
        </w:rPr>
        <w:t>　　　　四、追踪器行业发展能力分析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追踪器上下游行业发展现状与趋势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追踪器上游行业发展分析</w:t>
      </w:r>
      <w:r>
        <w:rPr>
          <w:rFonts w:hint="eastAsia"/>
        </w:rPr>
        <w:br/>
      </w:r>
      <w:r>
        <w:rPr>
          <w:rFonts w:hint="eastAsia"/>
        </w:rPr>
        <w:t>　　　　一、追踪器上游行业发展现状</w:t>
      </w:r>
      <w:r>
        <w:rPr>
          <w:rFonts w:hint="eastAsia"/>
        </w:rPr>
        <w:br/>
      </w:r>
      <w:r>
        <w:rPr>
          <w:rFonts w:hint="eastAsia"/>
        </w:rPr>
        <w:t>　　　　二、追踪器上游行业发展趋势预测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三、行业新动态及其对追踪器行业的影响分析</w:t>
      </w:r>
      <w:r>
        <w:rPr>
          <w:rFonts w:hint="eastAsia"/>
        </w:rPr>
        <w:br/>
      </w:r>
      <w:r>
        <w:rPr>
          <w:rFonts w:hint="eastAsia"/>
        </w:rPr>
        <w:t>　　第二节 追踪器下游行业发展分析</w:t>
      </w:r>
      <w:r>
        <w:rPr>
          <w:rFonts w:hint="eastAsia"/>
        </w:rPr>
        <w:br/>
      </w:r>
      <w:r>
        <w:rPr>
          <w:rFonts w:hint="eastAsia"/>
        </w:rPr>
        <w:t>　　　　一、追踪器下游行业发展现状</w:t>
      </w:r>
      <w:r>
        <w:rPr>
          <w:rFonts w:hint="eastAsia"/>
        </w:rPr>
        <w:br/>
      </w:r>
      <w:r>
        <w:rPr>
          <w:rFonts w:hint="eastAsia"/>
        </w:rPr>
        <w:t>　　　　二、追踪器下游行业发展趋势预测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三、行业新动态及其对追踪器行业的影响分析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中国追踪器行业进出口情况分析预测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中国追踪器行业进口情况分析预测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一、2019-2024年中国追踪器行业进口情况分析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二、2025年中国追踪器行业进口特点分析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三、2025-2031年中国追踪器行业进口情况预测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中国追踪器行业出口情况分析预测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一、2019-2024年中国追踪器行业出口情况分析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二、2025年中国追踪器行业出口特点分析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二、2025-2031年中国追踪器行业出口情况预测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影响中国追踪器行业进出口因素分析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2019-2024年中国追踪器行业重点区域发展分析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一、中国追踪器行业重点区域市场结构变化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二、**地区追踪器行业发展分析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三、**地区追踪器行业发展分析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四、**地区追踪器行业发展分析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五、**地区追踪器行业发展分析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六、**地区追踪器行业发展分析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追踪器行业重点企业发展调研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二、追踪器企业经营状况分析</w:t>
      </w:r>
      <w:r>
        <w:rPr>
          <w:rFonts w:hint="eastAsia"/>
        </w:rPr>
        <w:br/>
      </w:r>
      <w:r>
        <w:rPr>
          <w:rFonts w:hint="eastAsia"/>
        </w:rPr>
        <w:t>　　　　三、追踪器企业发展战略规划</w:t>
      </w:r>
      <w:r>
        <w:rPr>
          <w:rFonts w:hint="eastAsia"/>
        </w:rPr>
        <w:br/>
      </w:r>
      <w:r>
        <w:rPr>
          <w:rFonts w:hint="eastAsia"/>
        </w:rPr>
        <w:t>　　第二节 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二、追踪器企业经营状况分析</w:t>
      </w:r>
      <w:r>
        <w:rPr>
          <w:rFonts w:hint="eastAsia"/>
        </w:rPr>
        <w:br/>
      </w:r>
      <w:r>
        <w:rPr>
          <w:rFonts w:hint="eastAsia"/>
        </w:rPr>
        <w:t>　　　　三、追踪器企业发展战略规划</w:t>
      </w:r>
      <w:r>
        <w:rPr>
          <w:rFonts w:hint="eastAsia"/>
        </w:rPr>
        <w:br/>
      </w:r>
      <w:r>
        <w:rPr>
          <w:rFonts w:hint="eastAsia"/>
        </w:rPr>
        <w:t>　　第三节 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二、追踪器企业经营状况分析</w:t>
      </w:r>
      <w:r>
        <w:rPr>
          <w:rFonts w:hint="eastAsia"/>
        </w:rPr>
        <w:br/>
      </w:r>
      <w:r>
        <w:rPr>
          <w:rFonts w:hint="eastAsia"/>
        </w:rPr>
        <w:t>　　　　三、追踪器企业发展战略规划</w:t>
      </w:r>
      <w:r>
        <w:rPr>
          <w:rFonts w:hint="eastAsia"/>
        </w:rPr>
        <w:br/>
      </w:r>
      <w:r>
        <w:rPr>
          <w:rFonts w:hint="eastAsia"/>
        </w:rPr>
        <w:t>　　第四节 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二、追踪器企业经营状况分析</w:t>
      </w:r>
      <w:r>
        <w:rPr>
          <w:rFonts w:hint="eastAsia"/>
        </w:rPr>
        <w:br/>
      </w:r>
      <w:r>
        <w:rPr>
          <w:rFonts w:hint="eastAsia"/>
        </w:rPr>
        <w:t>　　　　三、追踪器企业发展战略规划</w:t>
      </w:r>
      <w:r>
        <w:rPr>
          <w:rFonts w:hint="eastAsia"/>
        </w:rPr>
        <w:br/>
      </w:r>
      <w:r>
        <w:rPr>
          <w:rFonts w:hint="eastAsia"/>
        </w:rPr>
        <w:t>　　第五节 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二、追踪器企业经营状况分析</w:t>
      </w:r>
      <w:r>
        <w:rPr>
          <w:rFonts w:hint="eastAsia"/>
        </w:rPr>
        <w:br/>
      </w:r>
      <w:r>
        <w:rPr>
          <w:rFonts w:hint="eastAsia"/>
        </w:rPr>
        <w:t>　　　　三、追踪器企业发展战略规划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追踪器企业发展策略分析</w:t>
      </w:r>
      <w:r>
        <w:rPr>
          <w:rFonts w:hint="eastAsia"/>
        </w:rPr>
        <w:br/>
      </w:r>
      <w:r>
        <w:rPr>
          <w:rFonts w:hint="eastAsia"/>
        </w:rPr>
        <w:t>　　第一节 追踪器市场策略分析</w:t>
      </w:r>
      <w:r>
        <w:rPr>
          <w:rFonts w:hint="eastAsia"/>
        </w:rPr>
        <w:br/>
      </w:r>
      <w:r>
        <w:rPr>
          <w:rFonts w:hint="eastAsia"/>
        </w:rPr>
        <w:t>　　　　一、追踪器价格策略分析</w:t>
      </w:r>
      <w:r>
        <w:rPr>
          <w:rFonts w:hint="eastAsia"/>
        </w:rPr>
        <w:br/>
      </w:r>
      <w:r>
        <w:rPr>
          <w:rFonts w:hint="eastAsia"/>
        </w:rPr>
        <w:t>　　　　二、追踪器渠道策略分析</w:t>
      </w:r>
      <w:r>
        <w:rPr>
          <w:rFonts w:hint="eastAsia"/>
        </w:rPr>
        <w:br/>
      </w:r>
      <w:r>
        <w:rPr>
          <w:rFonts w:hint="eastAsia"/>
        </w:rPr>
        <w:t>　　第二节 追踪器销售策略分析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提高追踪器企业竞争力的策略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一、提高中国追踪器企业核心竞争力的对策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二、追踪器企业提升竞争力的主要方向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三、影响追踪器企业核心竞争力的因素及提升途径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四、提高追踪器企业竞争力的策略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对我国追踪器品牌的战略思考</w:t>
      </w:r>
      <w:r>
        <w:rPr>
          <w:rFonts w:hint="eastAsia"/>
        </w:rPr>
        <w:br/>
      </w:r>
      <w:r>
        <w:rPr>
          <w:rFonts w:hint="eastAsia"/>
        </w:rPr>
        <w:t>　　　　一、追踪器实施品牌战略的意义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二、追踪器企业品牌的现状分析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三、我国追踪器企业的品牌战略</w:t>
      </w:r>
      <w:r>
        <w:rPr>
          <w:rFonts w:hint="eastAsia"/>
        </w:rPr>
        <w:br/>
      </w:r>
      <w:r>
        <w:rPr>
          <w:rFonts w:hint="eastAsia"/>
        </w:rPr>
        <w:t>　　　　四、追踪器品牌战略管理的策略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中国追踪器行业营销策略分析</w:t>
      </w:r>
      <w:r>
        <w:rPr>
          <w:rFonts w:hint="eastAsia"/>
        </w:rPr>
        <w:br/>
      </w:r>
      <w:r>
        <w:rPr>
          <w:rFonts w:hint="eastAsia"/>
        </w:rPr>
        <w:t>　　第一节 追踪器市场推广策略研究分析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一、做好追踪器产品导入</w:t>
      </w:r>
      <w:r>
        <w:rPr>
          <w:rFonts w:hint="eastAsia"/>
        </w:rPr>
        <w:br/>
      </w:r>
      <w:r>
        <w:rPr>
          <w:rFonts w:hint="eastAsia"/>
        </w:rPr>
        <w:t>　　　　二、做好追踪器产品组合和产品线决策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三、追踪器行业城市市场推广策略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追踪器行业渠道营销研究分析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一、追踪器行业营销环境分析</w:t>
      </w:r>
      <w:r>
        <w:rPr>
          <w:rFonts w:hint="eastAsia"/>
        </w:rPr>
        <w:br/>
      </w:r>
      <w:r>
        <w:rPr>
          <w:rFonts w:hint="eastAsia"/>
        </w:rPr>
        <w:t>　　　　二、追踪器行业现存的营销渠道分析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三、追踪器行业终端市场营销管理策略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追踪器行业营销战略研究分析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一、中国追踪器行业有效整合营销策略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二、建立追踪器行业厂商的双嬴模式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2025-2031年追踪器行业发展机会及对策建议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追踪器行业风险预警分析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二、追踪器产业政策环境风险分析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三、追踪器行业市场风险分析</w:t>
      </w:r>
      <w:r>
        <w:rPr>
          <w:rFonts w:hint="eastAsia"/>
        </w:rPr>
        <w:br/>
      </w:r>
      <w:r>
        <w:rPr>
          <w:rFonts w:hint="eastAsia"/>
        </w:rPr>
        <w:t>　　　　四、追踪器行业发展风险防范建议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追踪器行业发展机会</w:t>
      </w:r>
      <w:r>
        <w:rPr>
          <w:rFonts w:hint="eastAsia"/>
        </w:rPr>
        <w:br/>
      </w:r>
      <w:r>
        <w:rPr>
          <w:rFonts w:hint="eastAsia"/>
        </w:rPr>
        <w:t>　　　　一、追踪器行业总体发展机会及发展建议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二、追踪器行业并购发展机会及建议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三、追踪器市场机会及发展建议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四、追踪器发展现状及存在问题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五、追踪器企业应对策略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中⋅智⋅林⋅－追踪器行业投资建议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2019-2024年中国追踪器行业产量及增长趋势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2025-2031年中国追踪器行业产量预测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2019-2024年中国追踪器行业市场需求及增长情况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2025-2031年中国追踪器行业市场需求预测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2019-2024年中国追踪器行业出口情况分析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追踪器重点企业经营情况分析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2025年追踪器行业壁垒</w:t>
      </w:r>
      <w:r>
        <w:rPr>
          <w:rFonts w:hint="eastAsia"/>
        </w:rPr>
        <w:br/>
      </w:r>
      <w:r>
        <w:rPr>
          <w:rFonts w:hint="eastAsia"/>
        </w:rPr>
        <w:t>　　图表 2025年追踪器市场前景分析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2025-2031年中国追踪器市场规模预测</w:t>
      </w:r>
      <w:r>
        <w:rPr>
          <w:rFonts w:hint="eastAsia"/>
        </w:rPr>
        <w:br/>
      </w:r>
      <w:r>
        <w:rPr>
          <w:rFonts w:hint="eastAsia"/>
        </w:rPr>
        <w:t>　　图表 2025年追踪器发展趋势预测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03be2c3b44969" w:history="1">
        <w:r>
          <w:rPr>
            <w:rStyle w:val="Hyperlink"/>
          </w:rPr>
          <w:t>中国追踪器行业发展研究与市场前景分析报告（2025年版）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03be2c3b44969" w:history="1">
        <w:r>
          <w:rPr>
            <w:rStyle w:val="Hyperlink"/>
          </w:rPr>
          <w:t>https://www.20087.com/2/38/ZhuiZongQiFenXiBaoGao.html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df71f0aee4318" w:history="1">
      <w:r>
        <w:rPr>
          <w:rStyle w:val="Hyperlink"/>
        </w:rPr>
        <w:t>中国追踪器行业发展研究与市场前景分析报告（2025年版）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uiZongQiFenXiBaoGao.html" TargetMode="External" Id="Rebb03be2c3b4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uiZongQiFenXiBaoGao.html" TargetMode="External" Id="R027df71f0aee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2025-02-01T07:44:00Z</dcterms:created>
  <dcterms:modified xsi:type="dcterms:W3CDTF">2025-02-01T08:44:00Z</dcterms:modified>
  <dc:subject>中国追踪器行业发展研究与市场前景分析报告（2025年版）</dc:subject>
  <dc:title>中国追踪器行业发展研究与市场前景分析报告（2025年版）</dc:title>
  <cp:keywords>中国追踪器行业发展研究与市场前景分析报告（2025年版）</cp:keywords>
  <dc:description>中国追踪器行业发展研究与市场前景分析报告（2025年版）</dc:description>
</cp:coreProperties>
</file>