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578673b004036" w:history="1">
              <w:r>
                <w:rPr>
                  <w:rStyle w:val="Hyperlink"/>
                </w:rPr>
                <w:t>2025-2031年中国不锈钢轴承行业市场分析与前景趋势预测报告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578673b004036" w:history="1">
              <w:r>
                <w:rPr>
                  <w:rStyle w:val="Hyperlink"/>
                </w:rPr>
                <w:t>2025-2031年中国不锈钢轴承行业市场分析与前景趋势预测报告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578673b004036" w:history="1">
                <w:r>
                  <w:rPr>
                    <w:rStyle w:val="Hyperlink"/>
                  </w:rPr>
                  <w:t>https://www.20087.com/2/28/BuXiuGangZhouChengHangYeFaZhanQuShi.html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轴承是一种具有高耐腐蚀性和高强度的精密机械零件，广泛应用于食品加工、海洋工程、医疗器械等对清洁度和耐腐蚀性有严格要求的领域。近年来，随着制造业向高端化、智能化转型，对精密机械零件的需求量增加，不锈钢轴承因其优良的性能，市场需求持续增长。同时，随着材料科学的进步，新型不锈钢材料的开发，进一步提升了轴承的使用寿命和承载能力。</w:t>
      </w:r>
      <w:r>
        <w:rPr>
          <w:rFonts w:hint="eastAsia"/>
        </w:rPr>
        <w:br/>
      </w:r>
      <w:r>
        <w:rPr>
          <w:rFonts w:hint="eastAsia"/>
        </w:rPr>
        <w:t>　　未来，不锈钢轴承行业的发展将受到技术创新和环保标准的双重影响。一方面，随着智能制造的推进，对轴承的精度和可靠性要求更高，促使行业不断研发新型材料和加工技术，提高轴承的性能。另一方面，环保法规的趋严，推动行业向绿色制造转型，如采用环保型润滑剂，减少生产过程中的污染排放。此外，随着全球供应链的调整，不锈钢轴承制造商需加强供应链管理，确保原材料供应稳定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578673b004036" w:history="1">
        <w:r>
          <w:rPr>
            <w:rStyle w:val="Hyperlink"/>
          </w:rPr>
          <w:t>2025-2031年中国不锈钢轴承行业市场分析与前景趋势预测报告</w:t>
        </w:r>
      </w:hyperlink>
      <w:r>
        <w:rPr>
          <w:rFonts w:hint="eastAsia"/>
        </w:rPr>
        <w:t>》通过严谨的分析、翔实的数据及直观的图表，系统解析了不锈钢轴承行业的市场规模、需求变化、价格波动及产业链结构。报告全面评估了当前不锈钢轴承市场现状，科学预测了未来市场前景与发展趋势，重点剖析了不锈钢轴承细分市场的机遇与挑战。同时，报告对不锈钢轴承重点企业的竞争地位及市场集中度进行了评估，为不锈钢轴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不锈钢轴承行业界定</w:t>
      </w:r>
      <w:r>
        <w:rPr>
          <w:rFonts w:hint="eastAsia"/>
        </w:rPr>
        <w:br/>
      </w:r>
      <w:r>
        <w:rPr>
          <w:rFonts w:hint="eastAsia"/>
        </w:rPr>
        <w:t>　　第一节 不锈钢轴承行业定义</w:t>
      </w:r>
      <w:r>
        <w:rPr>
          <w:rFonts w:hint="eastAsia"/>
        </w:rPr>
        <w:br/>
      </w:r>
      <w:r>
        <w:rPr>
          <w:rFonts w:hint="eastAsia"/>
        </w:rPr>
        <w:t>　　第二节 不锈钢轴承行业特点分析</w:t>
      </w:r>
      <w:r>
        <w:rPr>
          <w:rFonts w:hint="eastAsia"/>
        </w:rPr>
        <w:br/>
      </w:r>
      <w:r>
        <w:rPr>
          <w:rFonts w:hint="eastAsia"/>
        </w:rPr>
        <w:t>　　第三节 不锈钢轴承产业链分析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2025年全球不锈钢轴承行业发展概况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当前我国不锈钢轴承技术发展现状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提高我国不锈钢轴承技术的对策</w:t>
      </w:r>
      <w:r>
        <w:rPr>
          <w:rFonts w:hint="eastAsia"/>
        </w:rPr>
        <w:br/>
      </w:r>
      <w:r>
        <w:rPr>
          <w:rFonts w:hint="eastAsia"/>
        </w:rPr>
        <w:t>　　第四节 我国不锈钢轴承研发、设计发展趋势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中国不锈钢轴承发展现状调研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中国不锈钢轴承市场现状分析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三、2019-2024年中国不锈钢轴承产量统计</w:t>
      </w:r>
      <w:r>
        <w:rPr>
          <w:rFonts w:hint="eastAsia"/>
        </w:rPr>
        <w:br/>
      </w:r>
      <w:r>
        <w:rPr>
          <w:rFonts w:hint="eastAsia"/>
        </w:rPr>
        <w:t>　　　　二、不锈钢轴承生产区域分布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三、2025-2031年中国不锈钢轴承产量预测分析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不锈钢轴承行业竞争格局分析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不锈钢轴承行业集中度分析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一、不锈钢轴承市场集中度分析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二、不锈钢轴承企业集中度分析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三、不锈钢轴承区域集中度分析</w:t>
      </w:r>
      <w:r>
        <w:rPr>
          <w:rFonts w:hint="eastAsia"/>
        </w:rPr>
        <w:br/>
      </w:r>
      <w:r>
        <w:rPr>
          <w:rFonts w:hint="eastAsia"/>
        </w:rPr>
        <w:t>　　第二节 不锈钢轴承行业主要企业竞争力分析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对我国不锈钢轴承品牌的战略思考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三、我国不锈钢轴承企业的品牌战略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2025年中国不锈钢轴承市场前景分析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不锈钢轴承行业研究结论</w:t>
      </w:r>
      <w:r>
        <w:rPr>
          <w:rFonts w:hint="eastAsia"/>
        </w:rPr>
        <w:br/>
      </w:r>
      <w:r>
        <w:rPr>
          <w:rFonts w:hint="eastAsia"/>
        </w:rPr>
        <w:t>　　第二节 不锈钢轴承行业投资价值评估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(中⋅智⋅林)不锈钢轴承行业投资建议</w:t>
      </w:r>
      <w:r>
        <w:rPr>
          <w:rFonts w:hint="eastAsia"/>
        </w:rPr>
        <w:br/>
      </w:r>
      <w:r>
        <w:rPr>
          <w:rFonts w:hint="eastAsia"/>
        </w:rPr>
        <w:t>　　　　一、不锈钢轴承行业投资策略建议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不锈钢轴承行业历程</w:t>
      </w:r>
      <w:r>
        <w:rPr>
          <w:rFonts w:hint="eastAsia"/>
        </w:rPr>
        <w:br/>
      </w:r>
      <w:r>
        <w:rPr>
          <w:rFonts w:hint="eastAsia"/>
        </w:rPr>
        <w:t>　　图表 不锈钢轴承行业生命周期</w:t>
      </w:r>
      <w:r>
        <w:rPr>
          <w:rFonts w:hint="eastAsia"/>
        </w:rPr>
        <w:br/>
      </w:r>
      <w:r>
        <w:rPr>
          <w:rFonts w:hint="eastAsia"/>
        </w:rPr>
        <w:t>　　图表 不锈钢轴承行业产业链分析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578673b004036" w:history="1">
        <w:r>
          <w:rPr>
            <w:rStyle w:val="Hyperlink"/>
          </w:rPr>
          <w:t>2025-2031年中国不锈钢轴承行业市场分析与前景趋势预测报告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578673b004036" w:history="1">
        <w:r>
          <w:rPr>
            <w:rStyle w:val="Hyperlink"/>
          </w:rPr>
          <w:t>https://www.20087.com/2/28/BuXiuGangZhouChengHangYeFaZhanQuShi.html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热点：不锈钢轴承的优缺点、不锈钢轴承和普通轴承区别、900x1200鄂破每小时产量、不锈钢轴承的型号、铜铸造生产厂家、不锈钢轴承做菜刀好吗、3204轴承、不锈钢轴承用途、世界十大进口轴承品牌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3692cdcfe4148" w:history="1">
      <w:r>
        <w:rPr>
          <w:rStyle w:val="Hyperlink"/>
        </w:rPr>
        <w:t>2025-2031年中国不锈钢轴承行业市场分析与前景趋势预测报告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uXiuGangZhouChengHangYeFaZhanQuShi.html" TargetMode="External" Id="R091578673b00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uXiuGangZhouChengHangYeFaZhanQuShi.html" TargetMode="External" Id="Ra943692cdcfe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2024-08-24T01:13:00Z</dcterms:created>
  <dcterms:modified xsi:type="dcterms:W3CDTF">2024-08-24T02:13:00Z</dcterms:modified>
  <dc:subject>2025-2031年中国不锈钢轴承行业市场分析与前景趋势预测报告</dc:subject>
  <dc:title>2025-2031年中国不锈钢轴承行业市场分析与前景趋势预测报告</dc:title>
  <cp:keywords>2025-2031年中国不锈钢轴承行业市场分析与前景趋势预测报告</cp:keywords>
  <dc:description>2025-2031年中国不锈钢轴承行业市场分析与前景趋势预测报告</dc:description>
</cp:coreProperties>
</file>