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40ae5473b42cb" w:history="1">
              <w:r>
                <w:rPr>
                  <w:rStyle w:val="Hyperlink"/>
                </w:rPr>
                <w:t>全球与中国光学激光雷达行业市场分析及发展前景预测报告（2026-2032年）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40ae5473b42cb" w:history="1">
              <w:r>
                <w:rPr>
                  <w:rStyle w:val="Hyperlink"/>
                </w:rPr>
                <w:t>全球与中国光学激光雷达行业市场分析及发展前景预测报告（2026-2032年）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40ae5473b42cb" w:history="1">
                <w:r>
                  <w:rPr>
                    <w:rStyle w:val="Hyperlink"/>
                  </w:rPr>
                  <w:t>https://www.20087.com/2/18/GuangXueJiGuangLeiDaFaZhanXianZhuangQianJing.html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激光雷达是高精度环境感知的核心传感器，近年来在自动驾驶、智能交通、测绘与工业自动化等领域获得广泛应用。光学激光雷达技术路线包括机械旋转式、MEMS微振镜式、Flash面阵式及OPA光学相控阵等，其中机械式凭借成熟度和测距能力仍占据部分高端市场，而固态激光雷达因体积小、可靠性高正加速渗透乘用车前装市场。产业链方面，上游激光器、探测器与扫描组件的国产化水平逐步提升，中游整机厂商在性能优化与成本控制上持续突破，下游应用场景亦从L4级自动驾驶测试扩展至低速无人配送、智慧园区等商业化落地项目。然而，光学激光雷达仍面临恶劣天气下性能衰减、点云数据处理复杂以及车规级可靠性验证周期长等挑战，制约其大规模普及。</w:t>
      </w:r>
      <w:r>
        <w:rPr>
          <w:rFonts w:hint="eastAsia"/>
        </w:rPr>
        <w:br/>
      </w:r>
      <w:r>
        <w:rPr>
          <w:rFonts w:hint="eastAsia"/>
        </w:rPr>
        <w:t>　　未来，光学激光雷达将朝着更高集成度、更强环境适应性与更低制造成本方向演进。市场调研网认为，芯片化与硅光技术的融合有望显著缩小模组体积并提升能效比，推动其在消费级机器人、AR/VR及智能手机等新兴终端中的嵌入式应用。同时，多传感器融合架构将成为主流，光学激光雷达将与摄像头、毫米波雷达深度协同，通过算法层面的前融合提升系统鲁棒性。此外，随着车路协同基础设施建设提速，路侧部署的激光雷达将构建全域感知网络，支撑城市级智能交通管理。标准化进程亦将加快，涵盖接口协议、安全认证与数据格式，为跨平台互操作奠定基础。长期来看，光学激光雷达有望从“可选配置”转变为智能移动体的标准感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40ae5473b42cb" w:history="1">
        <w:r>
          <w:rPr>
            <w:rStyle w:val="Hyperlink"/>
          </w:rPr>
          <w:t>全球与中国光学激光雷达行业市场分析及发展前景预测报告（2026-2032年）</w:t>
        </w:r>
      </w:hyperlink>
      <w:r>
        <w:rPr>
          <w:rFonts w:hint="eastAsia"/>
        </w:rPr>
        <w:t>》依托详实数据与一手调研资料，系统分析了光学激光雷达行业的产业链结构、市场规模、需求特征及价格体系，客观呈现了光学激光雷达行业发展现状，科学预测了光学激光雷达市场前景与未来趋势，重点剖析了重点企业的竞争格局、市场集中度及品牌影响力。同时，通过对光学激光雷达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按产品类型细分，全球光学激光雷达市场规模2021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固态激光雷达</w:t>
      </w:r>
      <w:r>
        <w:rPr>
          <w:rFonts w:hint="eastAsia"/>
        </w:rPr>
        <w:br/>
      </w:r>
      <w:r>
        <w:rPr>
          <w:rFonts w:hint="eastAsia"/>
        </w:rPr>
        <w:t>　　　　1.3.3 旋转式激光雷达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按应用细分，全球光学激光雷达市场规模2021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自动驾驶和智能交通</w:t>
      </w:r>
      <w:r>
        <w:rPr>
          <w:rFonts w:hint="eastAsia"/>
        </w:rPr>
        <w:br/>
      </w:r>
      <w:r>
        <w:rPr>
          <w:rFonts w:hint="eastAsia"/>
        </w:rPr>
        <w:t>　　　　1.4.3 机器人和自动化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　　1.4.5 测绘</w:t>
      </w:r>
      <w:r>
        <w:rPr>
          <w:rFonts w:hint="eastAsia"/>
        </w:rPr>
        <w:br/>
      </w:r>
      <w:r>
        <w:rPr>
          <w:rFonts w:hint="eastAsia"/>
        </w:rPr>
        <w:t>　　　　1.4.6 航空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光学激光雷达行业发展总体概况</w:t>
      </w:r>
      <w:r>
        <w:rPr>
          <w:rFonts w:hint="eastAsia"/>
        </w:rPr>
        <w:br/>
      </w:r>
      <w:r>
        <w:rPr>
          <w:rFonts w:hint="eastAsia"/>
        </w:rPr>
        <w:t>　　　　1.5.2 光学激光雷达行业发展主要特点</w:t>
      </w:r>
      <w:r>
        <w:rPr>
          <w:rFonts w:hint="eastAsia"/>
        </w:rPr>
        <w:br/>
      </w:r>
      <w:r>
        <w:rPr>
          <w:rFonts w:hint="eastAsia"/>
        </w:rPr>
        <w:t>　　　　1.5.3 光学激光雷达行业发展影响因素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光学激光雷达有利因素</w:t>
      </w:r>
      <w:r>
        <w:rPr>
          <w:rFonts w:hint="eastAsia"/>
        </w:rPr>
        <w:br/>
      </w:r>
      <w:r>
        <w:rPr>
          <w:rFonts w:hint="eastAsia"/>
        </w:rPr>
        <w:t>　　　　1.5.3 .2 光学激光雷达不利因素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全球市场，近三年光学激光雷达主要企业占有率及排名（按销量）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光学激光雷达主要企业在国际市场占有率（按销量，2023-2026）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2025年光学激光雷达主要企业在国际市场排名（按销量）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全球市场主要企业光学激光雷达销量（2023-2026）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全球市场，近三年光学激光雷达主要企业占有率及排名（按收入）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光学激光雷达主要企业在国际市场占有率（按收入，2023-2026）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2025年光学激光雷达主要企业在国际市场排名（按收入）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全球市场主要企业光学激光雷达销售收入（2023-2026）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全球市场主要企业光学激光雷达销售价格（2023-2026）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中国市场，近三年光学激光雷达主要企业占有率及排名（按销量）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光学激光雷达主要企业在中国市场占有率（按销量，2023-2026）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2025年光学激光雷达主要企业在中国市场排名（按销量）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中国市场主要企业光学激光雷达销量（2023-2026）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中国市场，近三年光学激光雷达主要企业占有率及排名（按收入）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光学激光雷达主要企业在中国市场占有率（按收入，2023-2026）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2025年光学激光雷达主要企业在中国市场排名（按收入）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中国市场主要企业光学激光雷达销售收入（2023-2026）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全球主要厂商光学激光雷达总部及产地分布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全球主要厂商成立时间及光学激光雷达商业化日期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全球主要厂商光学激光雷达产品类型及应用</w:t>
      </w:r>
      <w:r>
        <w:rPr>
          <w:rFonts w:hint="eastAsia"/>
        </w:rPr>
        <w:br/>
      </w:r>
      <w:r>
        <w:rPr>
          <w:rFonts w:hint="eastAsia"/>
        </w:rPr>
        <w:t>　　2.9 光学激光雷达行业集中度、竞争程度分析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光学激光雷达行业集中度分析：2025年全球Top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全球光学激光雷达第一梯队、第二梯队和第三梯队生产商（品牌）及市场份额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全球光学激光雷达总体规模分析</w:t>
      </w:r>
      <w:r>
        <w:rPr>
          <w:rFonts w:hint="eastAsia"/>
        </w:rPr>
        <w:br/>
      </w:r>
      <w:r>
        <w:rPr>
          <w:rFonts w:hint="eastAsia"/>
        </w:rPr>
        <w:t>　　3.1 全球光学激光雷达供需现状及预测（2021-2032）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全球光学激光雷达产能、产量、产能利用率及发展趋势（2021-2032）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全球光学激光雷达产量、需求量及发展趋势（2021-2032）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全球主要地区光学激光雷达产量及发展趋势（2021-2032）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全球主要地区光学激光雷达产量（2021-2026）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全球主要地区光学激光雷达产量（2027-2032）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全球主要地区光学激光雷达产量市场份额（2021-2032）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中国光学激光雷达供需现状及预测（2021-2032）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中国光学激光雷达产能、产量、产能利用率及发展趋势（2021-2032）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中国光学激光雷达产量、市场需求量及发展趋势（2021-2032）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中国市场光学激光雷达进出口（2021-2032）</w:t>
      </w:r>
      <w:r>
        <w:rPr>
          <w:rFonts w:hint="eastAsia"/>
        </w:rPr>
        <w:br/>
      </w:r>
      <w:r>
        <w:rPr>
          <w:rFonts w:hint="eastAsia"/>
        </w:rPr>
        <w:t>　　3.4 全球光学激光雷达销量及销售额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全球市场光学激光雷达销售额（2021-2032）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全球市场光学激光雷达销量（2021-2032）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全球市场光学激光雷达价格趋势（2021-2032）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全球光学激光雷达主要地区分析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全球主要地区光学激光雷达市场规模分析：2021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全球主要地区光学激光雷达销售收入及市场份额（2021-2026）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全球主要地区光学激光雷达销售收入预测（2027-2032）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全球主要地区光学激光雷达销量分析：2021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全球主要地区光学激光雷达销量及市场份额（2021-2026）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全球主要地区光学激光雷达销量及市场份额预测（2027-2032）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北美市场光学激光雷达销量、收入及增长率（2021-2032）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欧洲市场光学激光雷达销量、收入及增长率（2021-2032）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中国市场光学激光雷达销量、收入及增长率（2021-2032）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日本市场光学激光雷达销量、收入及增长率（2021-2032）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东南亚市场光学激光雷达销量、收入及增长率（2021-2032）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印度市场光学激光雷达销量、收入及增长率（2021-2032）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南美市场光学激光雷达销量、收入及增长率（2021-2032）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中东市场光学激光雷达销量、收入及增长率（2021-2032）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光学激光雷达销量、收入、价格及毛利率（2021-2026）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不同产品类型光学激光雷达分析</w:t>
      </w:r>
      <w:r>
        <w:rPr>
          <w:rFonts w:hint="eastAsia"/>
        </w:rPr>
        <w:br/>
      </w:r>
      <w:r>
        <w:rPr>
          <w:rFonts w:hint="eastAsia"/>
        </w:rPr>
        <w:t>　　6.1 全球不同产品类型光学激光雷达销量（2021-2032）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全球不同产品类型光学激光雷达销量及市场份额（2021-2026）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全球不同产品类型光学激光雷达销量预测（2027-2032）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全球不同产品类型光学激光雷达收入（2021-2032）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全球不同产品类型光学激光雷达收入及市场份额（2021-2026）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全球不同产品类型光学激光雷达收入预测（2027-2032）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全球不同产品类型光学激光雷达价格走势（2021-2032）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中国不同产品类型光学激光雷达销量（2021-2032）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中国不同产品类型光学激光雷达销量及市场份额（2021-2026）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中国不同产品类型光学激光雷达销量预测（2027-2032）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中国不同产品类型光学激光雷达收入（2021-2032）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中国不同产品类型光学激光雷达收入及市场份额（2021-2026）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中国不同产品类型光学激光雷达收入预测（2027-2032）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不同应用光学激光雷达分析</w:t>
      </w:r>
      <w:r>
        <w:rPr>
          <w:rFonts w:hint="eastAsia"/>
        </w:rPr>
        <w:br/>
      </w:r>
      <w:r>
        <w:rPr>
          <w:rFonts w:hint="eastAsia"/>
        </w:rPr>
        <w:t>　　7.1 全球不同应用光学激光雷达销量（2021-2032）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全球不同应用光学激光雷达销量及市场份额（2021-2026）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全球不同应用光学激光雷达销量预测（2027-2032）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全球不同应用光学激光雷达收入（2021-2032）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全球不同应用光学激光雷达收入及市场份额（2021-2026）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全球不同应用光学激光雷达收入预测（2027-2032）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全球不同应用光学激光雷达价格走势（2021-2032）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中国不同应用光学激光雷达销量（2021-2032）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中国不同应用光学激光雷达销量及市场份额（2021-2026）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中国不同应用光学激光雷达销量预测（2027-2032）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中国不同应用光学激光雷达收入（2021-2032）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中国不同应用光学激光雷达收入及市场份额（2021-2026）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中国不同应用光学激光雷达收入预测（2027-2032）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光学激光雷达行业发展趋势</w:t>
      </w:r>
      <w:r>
        <w:rPr>
          <w:rFonts w:hint="eastAsia"/>
        </w:rPr>
        <w:br/>
      </w:r>
      <w:r>
        <w:rPr>
          <w:rFonts w:hint="eastAsia"/>
        </w:rPr>
        <w:t>　　8.2 光学激光雷达行业主要驱动因素</w:t>
      </w:r>
      <w:r>
        <w:rPr>
          <w:rFonts w:hint="eastAsia"/>
        </w:rPr>
        <w:br/>
      </w:r>
      <w:r>
        <w:rPr>
          <w:rFonts w:hint="eastAsia"/>
        </w:rPr>
        <w:t>　　8.3 光学激光雷达中国企业SWOT分析</w:t>
      </w:r>
      <w:r>
        <w:rPr>
          <w:rFonts w:hint="eastAsia"/>
        </w:rPr>
        <w:br/>
      </w:r>
      <w:r>
        <w:rPr>
          <w:rFonts w:hint="eastAsia"/>
        </w:rPr>
        <w:t>　　8.4 中国光学激光雷达行业政策环境分析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光学激光雷达行业产业链简介</w:t>
      </w:r>
      <w:r>
        <w:rPr>
          <w:rFonts w:hint="eastAsia"/>
        </w:rPr>
        <w:br/>
      </w:r>
      <w:r>
        <w:rPr>
          <w:rFonts w:hint="eastAsia"/>
        </w:rPr>
        <w:t>　　　　9.1.1 光学激光雷达行业供应链分析</w:t>
      </w:r>
      <w:r>
        <w:rPr>
          <w:rFonts w:hint="eastAsia"/>
        </w:rPr>
        <w:br/>
      </w:r>
      <w:r>
        <w:rPr>
          <w:rFonts w:hint="eastAsia"/>
        </w:rPr>
        <w:t>　　　　9.1.2 光学激光雷达主要原料及供应情况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光学激光雷达行业采购模式</w:t>
      </w:r>
      <w:r>
        <w:rPr>
          <w:rFonts w:hint="eastAsia"/>
        </w:rPr>
        <w:br/>
      </w:r>
      <w:r>
        <w:rPr>
          <w:rFonts w:hint="eastAsia"/>
        </w:rPr>
        <w:t>　　9.3 光学激光雷达行业生产模式</w:t>
      </w:r>
      <w:r>
        <w:rPr>
          <w:rFonts w:hint="eastAsia"/>
        </w:rPr>
        <w:br/>
      </w:r>
      <w:r>
        <w:rPr>
          <w:rFonts w:hint="eastAsia"/>
        </w:rPr>
        <w:t>　　9.4 光学激光雷达行业销售模式及销售渠道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按产品类型细分，全球光学激光雷达市场规模2021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按应用细分，全球光学激光雷达市场规模（CAGR）2021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光学激光雷达行业发展主要特点</w:t>
      </w:r>
      <w:r>
        <w:rPr>
          <w:rFonts w:hint="eastAsia"/>
        </w:rPr>
        <w:br/>
      </w:r>
      <w:r>
        <w:rPr>
          <w:rFonts w:hint="eastAsia"/>
        </w:rPr>
        <w:t>　　表 4： 光学激光雷达行业发展有利因素分析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光学激光雷达行业发展不利因素分析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进入光学激光雷达行业壁垒</w:t>
      </w:r>
      <w:r>
        <w:rPr>
          <w:rFonts w:hint="eastAsia"/>
        </w:rPr>
        <w:br/>
      </w:r>
      <w:r>
        <w:rPr>
          <w:rFonts w:hint="eastAsia"/>
        </w:rPr>
        <w:t>　　表 7： 光学激光雷达主要企业在国际市场占有率（按销量，2023-2026）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2025年光学激光雷达主要企业在国际市场排名（按销量）&amp;（千件）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全球市场主要企业光学激光雷达销量（2023-2026）&amp;（千件）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光学激光雷达主要企业在国际市场占有率（按收入，2023-2026）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2025年光学激光雷达主要企业在国际市场排名（按收入）&amp;（万元）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全球市场主要企业光学激光雷达销售收入（2023-2026）&amp;（万元）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全球市场主要企业光学激光雷达销售价格（2023-2026）&amp;（元/件）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光学激光雷达主要企业在中国市场占有率（按销量，2023-2026）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2025年光学激光雷达主要企业在中国市场排名（按销量）&amp;（千件）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中国市场主要企业光学激光雷达销量（2023-2026）&amp;（千件）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光学激光雷达主要企业在中国市场占有率（按收入，2023-2026）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2025年光学激光雷达主要企业在中国市场排名（按收入）&amp;（万元）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中国市场主要企业光学激光雷达销售收入（2023-2026）&amp;（万元）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全球主要厂商光学激光雷达总部及产地分布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全球主要厂商成立时间及光学激光雷达商业化日期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全球主要厂商光学激光雷达产品类型及应用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2025年全球光学激光雷达主要厂商市场地位（第一梯队、第二梯队和第三梯队）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全球光学激光雷达市场投资、并购等现状分析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全球主要地区光学激光雷达产量增速（CAGR）：（2021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全球主要地区光学激光雷达产量（2021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全球主要地区光学激光雷达产量（2021-2026）&amp;（千件）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全球主要地区光学激光雷达产量（2027-2032）&amp;（千件）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全球主要地区光学激光雷达产量市场份额（2021-2026）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全球主要地区光学激光雷达产量市场份额（2027-2032）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中国市场光学激光雷达产量、销量、进出口（2021-2026）&amp;（千件）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中国市场光学激光雷达产量、销量、进出口预测（2027-2032）&amp;（千件）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全球主要地区光学激光雷达销售收入增速：（2021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全球主要地区光学激光雷达销售收入（2021-2026）&amp;（万元）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全球主要地区光学激光雷达销售收入市场份额（2021-2026）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全球主要地区光学激光雷达收入（2027-2032）&amp;（万元）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全球主要地区光学激光雷达收入市场份额（2027-2032）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全球主要地区光学激光雷达销量（千件）：2021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全球主要地区光学激光雷达销量（2021-2026）&amp;（千件）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全球主要地区光学激光雷达销量市场份额（2021-2026）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全球主要地区光学激光雷达销量（2027-2032）&amp;（千件）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全球主要地区光学激光雷达销量份额（2027-2032）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光学激光雷达销量（千件）、收入（万元）、价格（元/件）及毛利率（2021-2026）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光学激光雷达销量（千件）、收入（万元）、价格（元/件）及毛利率（2021-2026）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光学激光雷达销量（千件）、收入（万元）、价格（元/件）及毛利率（2021-2026）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光学激光雷达销量（千件）、收入（万元）、价格（元/件）及毛利率（2021-2026）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光学激光雷达销量（千件）、收入（万元）、价格（元/件）及毛利率（2021-2026）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光学激光雷达销量（千件）、收入（万元）、价格（元/件）及毛利率（2021-2026）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光学激光雷达销量（千件）、收入（万元）、价格（元/件）及毛利率（2021-2026）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光学激光雷达销量（千件）、收入（万元）、价格（元/件）及毛利率（2021-2026）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光学激光雷达销量（千件）、收入（万元）、价格（元/件）及毛利率（2021-2026）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光学激光雷达销量（千件）、收入（万元）、价格（元/件）及毛利率（2021-2026）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光学激光雷达销量（千件）、收入（万元）、价格（元/件）及毛利率（2021-2026）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光学激光雷达销量（千件）、收入（万元）、价格（元/件）及毛利率（2021-2026）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光学激光雷达销量（千件）、收入（万元）、价格（元/件）及毛利率（2021-2026）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光学激光雷达销量（千件）、收入（万元）、价格（元/件）及毛利率（2021-2026）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光学激光雷达生产基地、销售区域、竞争对手及市场地位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光学激光雷达产品规格、参数及市场应用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光学激光雷达销量（千件）、收入（万元）、价格（元/件）及毛利率（2021-2026）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全球不同产品类型光学激光雷达销量（2021-2026）&amp;（千件）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全球不同产品类型光学激光雷达销量市场份额（2021-2026）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全球不同产品类型光学激光雷达销量预测（2027-2032）&amp;（千件）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全球市场不同产品类型光学激光雷达销量市场份额预测（2027-2032）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全球不同产品类型光学激光雷达收入（2021-2026）&amp;（万元）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全球不同产品类型光学激光雷达收入市场份额（2021-2026）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全球不同产品类型光学激光雷达收入预测（2027-2032）&amp;（万元）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全球不同产品类型光学激光雷达收入市场份额预测（2027-2032）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中国不同产品类型光学激光雷达销量（2021-2026）&amp;（千件）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中国不同产品类型光学激光雷达销量市场份额（2021-2026）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中国不同产品类型光学激光雷达销量预测（2027-2032）&amp;（千件）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全球市场不同产品类型光学激光雷达销量市场份额预测（2027-2032）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中国不同产品类型光学激光雷达收入（2021-2026）&amp;（万元）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中国不同产品类型光学激光雷达收入市场份额（2021-2026）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中国不同产品类型光学激光雷达收入预测（2027-2032）&amp;（万元）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中国不同产品类型光学激光雷达收入市场份额预测（2027-2032）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全球不同应用光学激光雷达销量（2021-2026）&amp;（千件）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全球不同应用光学激光雷达销量市场份额（2021-2026）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全球不同应用光学激光雷达销量预测（2027-2032）&amp;（千件）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全球市场不同应用光学激光雷达销量市场份额预测（2027-2032）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全球不同应用光学激光雷达收入（2021-2026）&amp;（万元）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全球不同应用光学激光雷达收入市场份额（2021-2026）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全球不同应用光学激光雷达收入预测（2027-2032）&amp;（万元）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全球不同应用光学激光雷达收入市场份额预测（2027-2032）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中国不同应用光学激光雷达销量（2021-2026）&amp;（千件）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中国不同应用光学激光雷达销量市场份额（2021-2026）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中国不同应用光学激光雷达销量预测（2027-2032）&amp;（千件）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中国市场不同应用光学激光雷达销量市场份额预测（2027-2032）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中国不同应用光学激光雷达收入（2021-2026）&amp;（万元）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中国不同应用光学激光雷达收入市场份额（2021-2026）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中国不同应用光学激光雷达收入预测（2027-2032）&amp;（万元）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中国不同应用光学激光雷达收入市场份额预测（2027-2032）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光学激光雷达行业发展趋势</w:t>
      </w:r>
      <w:r>
        <w:rPr>
          <w:rFonts w:hint="eastAsia"/>
        </w:rPr>
        <w:br/>
      </w:r>
      <w:r>
        <w:rPr>
          <w:rFonts w:hint="eastAsia"/>
        </w:rPr>
        <w:t>　　表 151： 光学激光雷达行业主要驱动因素</w:t>
      </w:r>
      <w:r>
        <w:rPr>
          <w:rFonts w:hint="eastAsia"/>
        </w:rPr>
        <w:br/>
      </w:r>
      <w:r>
        <w:rPr>
          <w:rFonts w:hint="eastAsia"/>
        </w:rPr>
        <w:t>　　表 152： 光学激光雷达行业供应链分析</w:t>
      </w:r>
      <w:r>
        <w:rPr>
          <w:rFonts w:hint="eastAsia"/>
        </w:rPr>
        <w:br/>
      </w:r>
      <w:r>
        <w:rPr>
          <w:rFonts w:hint="eastAsia"/>
        </w:rPr>
        <w:t>　　表 153： 光学激光雷达上游原料供应商</w:t>
      </w:r>
      <w:r>
        <w:rPr>
          <w:rFonts w:hint="eastAsia"/>
        </w:rPr>
        <w:br/>
      </w:r>
      <w:r>
        <w:rPr>
          <w:rFonts w:hint="eastAsia"/>
        </w:rPr>
        <w:t>　　表 154： 光学激光雷达主要地区不同应用客户分析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光学激光雷达典型经销商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光学激光雷达产品图片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全球不同产品类型光学激光雷达销售额2021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全球不同产品类型光学激光雷达市场份额2025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4： 固态激光雷达产品图片</w:t>
      </w:r>
      <w:r>
        <w:rPr>
          <w:rFonts w:hint="eastAsia"/>
        </w:rPr>
        <w:br/>
      </w:r>
      <w:r>
        <w:rPr>
          <w:rFonts w:hint="eastAsia"/>
        </w:rPr>
        <w:t>　　图 5： 旋转式激光雷达产品图片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全球不同应用光学激光雷达市场份额2025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8： 自动驾驶和智能交通</w:t>
      </w:r>
      <w:r>
        <w:rPr>
          <w:rFonts w:hint="eastAsia"/>
        </w:rPr>
        <w:br/>
      </w:r>
      <w:r>
        <w:rPr>
          <w:rFonts w:hint="eastAsia"/>
        </w:rPr>
        <w:t>　　图 9： 机器人和自动化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测绘</w:t>
      </w:r>
      <w:r>
        <w:rPr>
          <w:rFonts w:hint="eastAsia"/>
        </w:rPr>
        <w:br/>
      </w:r>
      <w:r>
        <w:rPr>
          <w:rFonts w:hint="eastAsia"/>
        </w:rPr>
        <w:t>　　图 12： 航空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2025年全球前五大生产商光学激光雷达市场份额</w:t>
      </w:r>
      <w:r>
        <w:rPr>
          <w:rFonts w:hint="eastAsia"/>
        </w:rPr>
        <w:br/>
      </w:r>
      <w:r>
        <w:rPr>
          <w:rFonts w:hint="eastAsia"/>
        </w:rPr>
        <w:t>　　图 14： 2025年全球光学激光雷达第一梯队、第二梯队和第三梯队厂商及市场份额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全球光学激光雷达产能、产量、产能利用率及发展趋势（2021-2032）&amp;（千件）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全球光学激光雷达产量、需求量及发展趋势（2021-2032）&amp;（千件）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全球主要地区光学激光雷达产量市场份额（2021-2032）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中国光学激光雷达产能、产量、产能利用率及发展趋势（2021-2032）&amp;（千件）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中国光学激光雷达产量、市场需求量及发展趋势（2021-2032）&amp;（千件）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全球光学激光雷达市场销售额及增长率：（2021-2032）&amp;（万元）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全球市场光学激光雷达市场规模：2021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全球市场光学激光雷达销量及增长率（2021-2032）&amp;（千件）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全球市场光学激光雷达价格趋势（2021-2032）&amp;（元/件）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全球主要地区光学激光雷达销售收入（2021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全球主要地区光学激光雷达销售收入市场份额（2021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北美市场光学激光雷达销量及增长率（2021-2032）&amp;（千件）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北美市场光学激光雷达收入及增长率（2021-2032）&amp;（万元）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欧洲市场光学激光雷达销量及增长率（2021-2032）&amp;（千件）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欧洲市场光学激光雷达收入及增长率（2021-2032）&amp;（万元）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中国市场光学激光雷达销量及增长率（2021-2032）&amp;（千件）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中国市场光学激光雷达收入及增长率（2021-2032）&amp;（万元）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日本市场光学激光雷达销量及增长率（2021-2032）&amp;（千件）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日本市场光学激光雷达收入及增长率（2021-2032）&amp;（万元）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东南亚市场光学激光雷达销量及增长率（2021-2032）&amp;（千件）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东南亚市场光学激光雷达收入及增长率（2021-2032）&amp;（万元）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印度市场光学激光雷达销量及增长率（2021-2032）&amp;（千件）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印度市场光学激光雷达收入及增长率（2021-2032）&amp;（万元）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南美市场光学激光雷达销量及增长率（2021-2032）&amp;（千件）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南美市场光学激光雷达收入及增长率（2021-2032）&amp;（万元）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中东市场光学激光雷达销量及增长率（2021-2032）&amp;（千件）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中东市场光学激光雷达收入及增长率（2021-2032）&amp;（万元）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全球不同产品类型光学激光雷达价格走势（2021-2032）&amp;（元/件）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全球不同应用光学激光雷达价格走势（2021-2032）&amp;（元/件）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光学激光雷达中国企业SWOT分析</w:t>
      </w:r>
      <w:r>
        <w:rPr>
          <w:rFonts w:hint="eastAsia"/>
        </w:rPr>
        <w:br/>
      </w:r>
      <w:r>
        <w:rPr>
          <w:rFonts w:hint="eastAsia"/>
        </w:rPr>
        <w:t>　　图 45： 光学激光雷达产业链</w:t>
      </w:r>
      <w:r>
        <w:rPr>
          <w:rFonts w:hint="eastAsia"/>
        </w:rPr>
        <w:br/>
      </w:r>
      <w:r>
        <w:rPr>
          <w:rFonts w:hint="eastAsia"/>
        </w:rPr>
        <w:t>　　图 46： 光学激光雷达行业采购模式分析</w:t>
      </w:r>
      <w:r>
        <w:rPr>
          <w:rFonts w:hint="eastAsia"/>
        </w:rPr>
        <w:br/>
      </w:r>
      <w:r>
        <w:rPr>
          <w:rFonts w:hint="eastAsia"/>
        </w:rPr>
        <w:t>　　图 47： 光学激光雷达行业生产模式</w:t>
      </w:r>
      <w:r>
        <w:rPr>
          <w:rFonts w:hint="eastAsia"/>
        </w:rPr>
        <w:br/>
      </w:r>
      <w:r>
        <w:rPr>
          <w:rFonts w:hint="eastAsia"/>
        </w:rPr>
        <w:t>　　图 48： 光学激光雷达行业销售模式分析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40ae5473b42cb" w:history="1">
        <w:r>
          <w:rPr>
            <w:rStyle w:val="Hyperlink"/>
          </w:rPr>
          <w:t>全球与中国光学激光雷达行业市场分析及发展前景预测报告（2026-2032年）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40ae5473b42cb" w:history="1">
        <w:r>
          <w:rPr>
            <w:rStyle w:val="Hyperlink"/>
          </w:rPr>
          <w:t>https://www.20087.com/2/18/GuangXueJiGuangLeiDaFaZhanXianZhuangQianJing.html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7ee35a24b4240" w:history="1">
      <w:r>
        <w:rPr>
          <w:rStyle w:val="Hyperlink"/>
        </w:rPr>
        <w:t>全球与中国光学激光雷达行业市场分析及发展前景预测报告（2026-2032年）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uangXueJiGuangLeiDaFaZhanXianZhuangQianJing.html" TargetMode="External" Id="R6c540ae5473b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uangXueJiGuangLeiDaFaZhanXianZhuangQianJing.html" TargetMode="External" Id="R4607ee35a24b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2026-01-28T00:48:50Z</dcterms:created>
  <dcterms:modified xsi:type="dcterms:W3CDTF">2026-01-28T01:48:50Z</dcterms:modified>
  <dc:subject>全球与中国光学激光雷达行业市场分析及发展前景预测报告（2026-2032年）</dc:subject>
  <dc:title>全球与中国光学激光雷达行业市场分析及发展前景预测报告（2026-2032年）</dc:title>
  <cp:keywords>全球与中国光学激光雷达行业市场分析及发展前景预测报告（2026-2032年）</cp:keywords>
  <dc:description>全球与中国光学激光雷达行业市场分析及发展前景预测报告（2026-2032年）</dc:description>
</cp:coreProperties>
</file>