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9022149124518" w:history="1">
              <w:r>
                <w:rPr>
                  <w:rStyle w:val="Hyperlink"/>
                </w:rPr>
                <w:t>2025-2031年中国分体式空调市场研究分析与发展前景报告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9022149124518" w:history="1">
              <w:r>
                <w:rPr>
                  <w:rStyle w:val="Hyperlink"/>
                </w:rPr>
                <w:t>2025-2031年中国分体式空调市场研究分析与发展前景报告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9022149124518" w:history="1">
                <w:r>
                  <w:rPr>
                    <w:rStyle w:val="Hyperlink"/>
                  </w:rPr>
                  <w:t>https://www.20087.com/2/08/FenTiShiKongTiaoHangYeQianJingQuShi.html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空调是一种将室内机和室外机分开的空调系统，近年来在全球范围内普及率不断提高，特别是在热带和亚热带地区。其优势在于安装灵活、能效比高、噪音低，能够满足不同空间的制冷需求。随着变频技术和智能控制的集成，分体式空调的节能性和舒适性得到了显著提升。</w:t>
      </w:r>
      <w:r>
        <w:rPr>
          <w:rFonts w:hint="eastAsia"/>
        </w:rPr>
        <w:br/>
      </w:r>
      <w:r>
        <w:rPr>
          <w:rFonts w:hint="eastAsia"/>
        </w:rPr>
        <w:t>　　未来，分体式空调的发展将更加注重环保和智能化。一方面，通过采用环保制冷剂和优化热交换系统，减少温室气体排放，符合绿色建筑标准。另一方面，集成物联网技术，实现远程控制、智能诊断和预测性维护，提升空调系统的运行效率和用户体验，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9022149124518" w:history="1">
        <w:r>
          <w:rPr>
            <w:rStyle w:val="Hyperlink"/>
          </w:rPr>
          <w:t>2025-2031年中国分体式空调市场研究分析与发展前景报告</w:t>
        </w:r>
      </w:hyperlink>
      <w:r>
        <w:rPr>
          <w:rFonts w:hint="eastAsia"/>
        </w:rPr>
        <w:t>》依据国家统计局、发改委及分体式空调相关协会等的数据资料，深入研究了分体式空调行业的现状，包括分体式空调市场需求、市场规模及产业链状况。分体式空调报告分析了分体式空调的价格波动、各细分市场的动态，以及重点企业的经营状况。同时，报告对分体式空调市场前景及发展趋势进行了科学预测，揭示了潜在的市场需求和投资机会，也指出了分体式空调行业内可能的风险。此外，分体式空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分体式空调行业概述</w:t>
      </w:r>
      <w:r>
        <w:rPr>
          <w:rFonts w:hint="eastAsia"/>
        </w:rPr>
        <w:br/>
      </w:r>
      <w:r>
        <w:rPr>
          <w:rFonts w:hint="eastAsia"/>
        </w:rPr>
        <w:t>　　第一节 分体式空调定义与分类</w:t>
      </w:r>
      <w:r>
        <w:rPr>
          <w:rFonts w:hint="eastAsia"/>
        </w:rPr>
        <w:br/>
      </w:r>
      <w:r>
        <w:rPr>
          <w:rFonts w:hint="eastAsia"/>
        </w:rPr>
        <w:t>　　第二节 分体式空调应用领域</w:t>
      </w:r>
      <w:r>
        <w:rPr>
          <w:rFonts w:hint="eastAsia"/>
        </w:rPr>
        <w:br/>
      </w:r>
      <w:r>
        <w:rPr>
          <w:rFonts w:hint="eastAsia"/>
        </w:rPr>
        <w:t>　　第三节 分体式空调行业经济指标分析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分体式空调产业链及经营模式分析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三、分体式空调销售模式及销售渠道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全球分体式空调市场发展综述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2020-2024年全球分体式空调市场规模与趋势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主要国家与地区分体式空调市场分析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2025-2031年全球分体式空调行业发展趋势与前景预测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中国分体式空调行业市场分析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2023-2024年分体式空调产能与投资动态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一、国内分体式空调产能及利用情况</w:t>
      </w:r>
      <w:r>
        <w:rPr>
          <w:rFonts w:hint="eastAsia"/>
        </w:rPr>
        <w:br/>
      </w:r>
      <w:r>
        <w:rPr>
          <w:rFonts w:hint="eastAsia"/>
        </w:rPr>
        <w:t>　　　　二、分体式空调产能扩张与投资动态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2025-2031年分体式空调行业产量统计与趋势预测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一、2020-2024年分体式空调行业产量数据统计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1、2020-2024年分体式空调产量及增长趋势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2、2020-2024年分体式空调细分产品产量及份额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二、影响分体式空调产量的关键因素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三、2025-2031年分体式空调产量预测</w:t>
      </w:r>
      <w:r>
        <w:rPr>
          <w:rFonts w:hint="eastAsia"/>
        </w:rPr>
        <w:br/>
      </w:r>
      <w:r>
        <w:rPr>
          <w:rFonts w:hint="eastAsia"/>
        </w:rPr>
        <w:t>　　第三节 2025-2031年分体式空调市场需求与销售分析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一、2023-2024年分体式空调行业需求现状</w:t>
      </w:r>
      <w:r>
        <w:rPr>
          <w:rFonts w:hint="eastAsia"/>
        </w:rPr>
        <w:br/>
      </w:r>
      <w:r>
        <w:rPr>
          <w:rFonts w:hint="eastAsia"/>
        </w:rPr>
        <w:t>　　　　二、分体式空调客户群体与需求特点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三、2020-2024年分体式空调行业销售规模分析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四、2025-2031年分体式空调市场增长潜力与规模预测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中国分体式空调细分市场与下游应用领域分析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分体式空调细分市场分析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一、2023-2024年分体式空调主要细分产品市场现状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分体式空调下游应用与客户群体分析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一、2023-2024年分体式空调各应用领域市场现状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2023-2024年中国分体式空调技术发展研究</w:t>
      </w:r>
      <w:r>
        <w:rPr>
          <w:rFonts w:hint="eastAsia"/>
        </w:rPr>
        <w:br/>
      </w:r>
      <w:r>
        <w:rPr>
          <w:rFonts w:hint="eastAsia"/>
        </w:rPr>
        <w:t>　　第一节 当前分体式空调技术发展现状</w:t>
      </w:r>
      <w:r>
        <w:rPr>
          <w:rFonts w:hint="eastAsia"/>
        </w:rPr>
        <w:br/>
      </w:r>
      <w:r>
        <w:rPr>
          <w:rFonts w:hint="eastAsia"/>
        </w:rPr>
        <w:t>　　第二节 国内外分体式空调技术差异与原因</w:t>
      </w:r>
      <w:r>
        <w:rPr>
          <w:rFonts w:hint="eastAsia"/>
        </w:rPr>
        <w:br/>
      </w:r>
      <w:r>
        <w:rPr>
          <w:rFonts w:hint="eastAsia"/>
        </w:rPr>
        <w:t>　　第三节 分体式空调技术创新与发展趋势预测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技术进步对分体式空调行业的影响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分体式空调价格机制与竞争策略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一、2020-2024年分体式空调市场价格走势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分体式空调定价策略与方法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2025-2031年分体式空调价格竞争态势与趋势预测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中国分体式空调行业重点区域市场研究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2023-2024年重点区域分体式空调市场发展概况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二、2020-2024年分体式空调市场需求规模情况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二、2020-2024年分体式空调市场需求规模情况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二、2020-2024年分体式空调市场需求规模情况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二、2020-2024年分体式空调市场需求规模情况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二、2020-2024年分体式空调市场需求规模情况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2020-2024年中国分体式空调行业进出口情况分析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分体式空调行业进口情况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一、2020-2024年分体式空调进口规模及增长情况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二、分体式空调主要进口来源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分体式空调行业出口情况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一、2020-2024年分体式空调出口规模及增长情况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二、分体式空调主要出口目的地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2020-2024年中国分体式空调行业总体发展与财务状况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2020-2024年中国分体式空调行业规模情况</w:t>
      </w:r>
      <w:r>
        <w:rPr>
          <w:rFonts w:hint="eastAsia"/>
        </w:rPr>
        <w:br/>
      </w:r>
      <w:r>
        <w:rPr>
          <w:rFonts w:hint="eastAsia"/>
        </w:rPr>
        <w:t>　　　　一、分体式空调行业企业数量规模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二、分体式空调行业从业人员规模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三、分体式空调行业市场敏感性分析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2020-2024年中国分体式空调行业财务能力分析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一、分体式空调行业盈利能力</w:t>
      </w:r>
      <w:r>
        <w:rPr>
          <w:rFonts w:hint="eastAsia"/>
        </w:rPr>
        <w:br/>
      </w:r>
      <w:r>
        <w:rPr>
          <w:rFonts w:hint="eastAsia"/>
        </w:rPr>
        <w:t>　　　　二、分体式空调行业偿债能力</w:t>
      </w:r>
      <w:r>
        <w:rPr>
          <w:rFonts w:hint="eastAsia"/>
        </w:rPr>
        <w:br/>
      </w:r>
      <w:r>
        <w:rPr>
          <w:rFonts w:hint="eastAsia"/>
        </w:rPr>
        <w:t>　　　　三、分体式空调行业营运能力</w:t>
      </w:r>
      <w:r>
        <w:rPr>
          <w:rFonts w:hint="eastAsia"/>
        </w:rPr>
        <w:br/>
      </w:r>
      <w:r>
        <w:rPr>
          <w:rFonts w:hint="eastAsia"/>
        </w:rPr>
        <w:t>　　　　四、分体式空调行业发展能力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分体式空调行业重点企业调研分析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中国分体式空调行业竞争格局分析</w:t>
      </w:r>
      <w:r>
        <w:rPr>
          <w:rFonts w:hint="eastAsia"/>
        </w:rPr>
        <w:br/>
      </w:r>
      <w:r>
        <w:rPr>
          <w:rFonts w:hint="eastAsia"/>
        </w:rPr>
        <w:t>　　第一节 分体式空调行业竞争格局总览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2023-2024年分体式空调行业竞争力分析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2020-2024年分体式空调行业企业并购活动分析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2023-2024年分体式空调行业会展与招投标活动分析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一、分体式空调行业会展活动及其市场影响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2024年中国分体式空调企业发展企业发展策略与建议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分体式空调销售模式与渠道策略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分体式空调品牌与市场推广策略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分体式空调研发投入与技术创新能力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分体式空调合作联盟与资源整合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中国分体式空调行业风险与对策</w:t>
      </w:r>
      <w:r>
        <w:rPr>
          <w:rFonts w:hint="eastAsia"/>
        </w:rPr>
        <w:br/>
      </w:r>
      <w:r>
        <w:rPr>
          <w:rFonts w:hint="eastAsia"/>
        </w:rPr>
        <w:t>　　第一节 分体式空调行业SWOT分析</w:t>
      </w:r>
      <w:r>
        <w:rPr>
          <w:rFonts w:hint="eastAsia"/>
        </w:rPr>
        <w:br/>
      </w:r>
      <w:r>
        <w:rPr>
          <w:rFonts w:hint="eastAsia"/>
        </w:rPr>
        <w:t>　　　　一、分体式空调行业优势</w:t>
      </w:r>
      <w:r>
        <w:rPr>
          <w:rFonts w:hint="eastAsia"/>
        </w:rPr>
        <w:br/>
      </w:r>
      <w:r>
        <w:rPr>
          <w:rFonts w:hint="eastAsia"/>
        </w:rPr>
        <w:t>　　　　二、分体式空调行业劣势</w:t>
      </w:r>
      <w:r>
        <w:rPr>
          <w:rFonts w:hint="eastAsia"/>
        </w:rPr>
        <w:br/>
      </w:r>
      <w:r>
        <w:rPr>
          <w:rFonts w:hint="eastAsia"/>
        </w:rPr>
        <w:t>　　　　三、分体式空调市场机会</w:t>
      </w:r>
      <w:r>
        <w:rPr>
          <w:rFonts w:hint="eastAsia"/>
        </w:rPr>
        <w:br/>
      </w:r>
      <w:r>
        <w:rPr>
          <w:rFonts w:hint="eastAsia"/>
        </w:rPr>
        <w:t>　　　　四、分体式空调市场威胁</w:t>
      </w:r>
      <w:r>
        <w:rPr>
          <w:rFonts w:hint="eastAsia"/>
        </w:rPr>
        <w:br/>
      </w:r>
      <w:r>
        <w:rPr>
          <w:rFonts w:hint="eastAsia"/>
        </w:rPr>
        <w:t>　　第二节 分体式空调行业风险及对策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2025-2031年中国分体式空调行业前景与发展趋势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2023-2024年分体式空调行业发展环境分析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一、分体式空调行业主管部门与监管体制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二、分体式空调行业主要法律法规及政策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三、分体式空调行业标准与质量监管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2025-2031年分体式空调行业发展趋势与方向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2025-2031年分体式空调行业发展潜力与机遇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分体式空调行业研究结论与建议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[-中-智-林]分体式空调行业发展建议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2020-2024年中国分体式空调市场规模及增长情况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2020-2024年中国分体式空调行业产量及增长趋势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2025-2031年中国分体式空调行业产量预测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2020-2024年中国分体式空调行业市场需求及增长情况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2025-2031年中国分体式空调行业市场需求预测</w:t>
      </w:r>
      <w:r>
        <w:rPr>
          <w:rFonts w:hint="eastAsia"/>
        </w:rPr>
        <w:br/>
      </w:r>
      <w:r>
        <w:rPr>
          <w:rFonts w:hint="eastAsia"/>
        </w:rPr>
        <w:t>　　图表 **地区分体式空调市场规模及增长情况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**地区分体式空调市场规模及增长情况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**地区分体式空调行业市场需求情况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2020-2024年中国分体式空调行业出口情况分析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分体式空调重点企业经营情况分析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2025年分体式空调行业壁垒</w:t>
      </w:r>
      <w:r>
        <w:rPr>
          <w:rFonts w:hint="eastAsia"/>
        </w:rPr>
        <w:br/>
      </w:r>
      <w:r>
        <w:rPr>
          <w:rFonts w:hint="eastAsia"/>
        </w:rPr>
        <w:t>　　图表 2025年分体式空调市场前景分析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2025-2031年中国分体式空调市场规模预测</w:t>
      </w:r>
      <w:r>
        <w:rPr>
          <w:rFonts w:hint="eastAsia"/>
        </w:rPr>
        <w:br/>
      </w:r>
      <w:r>
        <w:rPr>
          <w:rFonts w:hint="eastAsia"/>
        </w:rPr>
        <w:t>　　图表 2025年分体式空调发展趋势预测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9022149124518" w:history="1">
        <w:r>
          <w:rPr>
            <w:rStyle w:val="Hyperlink"/>
          </w:rPr>
          <w:t>2025-2031年中国分体式空调市场研究分析与发展前景报告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9022149124518" w:history="1">
        <w:r>
          <w:rPr>
            <w:rStyle w:val="Hyperlink"/>
          </w:rPr>
          <w:t>https://www.20087.com/2/08/FenTiShiKongTiaoHangYeQianJingQuShi.html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4d83fc74b4b1d" w:history="1">
      <w:r>
        <w:rPr>
          <w:rStyle w:val="Hyperlink"/>
        </w:rPr>
        <w:t>2025-2031年中国分体式空调市场研究分析与发展前景报告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enTiShiKongTiaoHangYeQianJingQuShi.html" TargetMode="External" Id="R12c902214912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enTiShiKongTiaoHangYeQianJingQuShi.html" TargetMode="External" Id="R3fa4d83fc74b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2024-12-29T07:35:38Z</dcterms:created>
  <dcterms:modified xsi:type="dcterms:W3CDTF">2024-12-29T08:35:38Z</dcterms:modified>
  <dc:subject>2025-2031年中国分体式空调市场研究分析与发展前景报告</dc:subject>
  <dc:title>2025-2031年中国分体式空调市场研究分析与发展前景报告</dc:title>
  <cp:keywords>2025-2031年中国分体式空调市场研究分析与发展前景报告</cp:keywords>
  <dc:description>2025-2031年中国分体式空调市场研究分析与发展前景报告</dc:description>
</cp:coreProperties>
</file>