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14abad164713" w:history="1">
              <w:r>
                <w:rPr>
                  <w:rStyle w:val="Hyperlink"/>
                </w:rPr>
                <w:t>中国包装设备市场深度调研与发展前景分析报告（2024-2030年）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14abad164713" w:history="1">
              <w:r>
                <w:rPr>
                  <w:rStyle w:val="Hyperlink"/>
                </w:rPr>
                <w:t>中国包装设备市场深度调研与发展前景分析报告（2024-2030年）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b14abad164713" w:history="1">
                <w:r>
                  <w:rPr>
                    <w:rStyle w:val="Hyperlink"/>
                  </w:rPr>
                  <w:t>https://www.20087.com/2/28/BaoZhuangSheBeiFaZhanQianJingYuCe.html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全球制造业和消费品市场的持续增长，特别是食品、饮料、医药和化妆品等行业对高效、精准和安全包装的需求。近年来，包装设备制造商通过引入自动化、智能化技术，如机器人、视觉系统和物联网，提高了生产线的灵活性和效率。同时，对环保和可持续包装的需求推动了包装设备向减少材料使用、提高回收率和降低碳足迹的方向发展。</w:t>
      </w:r>
      <w:r>
        <w:rPr>
          <w:rFonts w:hint="eastAsia"/>
        </w:rPr>
        <w:br/>
      </w:r>
      <w:r>
        <w:rPr>
          <w:rFonts w:hint="eastAsia"/>
        </w:rPr>
        <w:t>　　未来，包装设备行业将更加注重定制化和循环经济。一方面，通过机器学习和人工智能技术，实现包装设备的智能优化和预测性维护，提高设备的运行效率和可靠性。另一方面，随着循环经济模式的推广，包装设备将支持可回收和可降解材料的使用，以及包装材料的循环利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14abad164713" w:history="1">
        <w:r>
          <w:rPr>
            <w:rStyle w:val="Hyperlink"/>
          </w:rPr>
          <w:t>中国包装设备市场深度调研与发展前景分析报告（2024-2030年）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包装设备行业的市场规模、需求变化、价格波动以及产业链构成。包装设备报告深入剖析了当前市场现状，科学预测了未来包装设备市场前景与发展趋势，特别关注了包装设备细分市场的机会与挑战。同时，对包装设备重点企业的竞争地位、品牌影响力和市场集中度进行了全面评估。包装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包装设备行业相关概述</w:t>
      </w:r>
      <w:r>
        <w:rPr>
          <w:rFonts w:hint="eastAsia"/>
        </w:rPr>
        <w:br/>
      </w:r>
      <w:r>
        <w:rPr>
          <w:rFonts w:hint="eastAsia"/>
        </w:rPr>
        <w:t>　　　　一、包装设备行业定义及特点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1、包装设备行业定义</w:t>
      </w:r>
      <w:r>
        <w:rPr>
          <w:rFonts w:hint="eastAsia"/>
        </w:rPr>
        <w:br/>
      </w:r>
      <w:r>
        <w:rPr>
          <w:rFonts w:hint="eastAsia"/>
        </w:rPr>
        <w:t>　　　　　　2、包装设备行业特点</w:t>
      </w:r>
      <w:r>
        <w:rPr>
          <w:rFonts w:hint="eastAsia"/>
        </w:rPr>
        <w:br/>
      </w:r>
      <w:r>
        <w:rPr>
          <w:rFonts w:hint="eastAsia"/>
        </w:rPr>
        <w:t>　　　　二、包装设备行业经营模式分析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1、包装设备生产模式</w:t>
      </w:r>
      <w:r>
        <w:rPr>
          <w:rFonts w:hint="eastAsia"/>
        </w:rPr>
        <w:br/>
      </w:r>
      <w:r>
        <w:rPr>
          <w:rFonts w:hint="eastAsia"/>
        </w:rPr>
        <w:t>　　　　　　2、包装设备采购模式</w:t>
      </w:r>
      <w:r>
        <w:rPr>
          <w:rFonts w:hint="eastAsia"/>
        </w:rPr>
        <w:br/>
      </w:r>
      <w:r>
        <w:rPr>
          <w:rFonts w:hint="eastAsia"/>
        </w:rPr>
        <w:t>　　　　　　3、包装设备销售模式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2024年世界包装设备行业市场运行形势分析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2024年全球包装设备行业发展概况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世界包装设备行业发展走势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2024年包装设备行业技术发展现状及趋势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中外包装设备技术差距及产生差距的主要原因分析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提高我国包装设备技术的对策</w:t>
      </w:r>
      <w:r>
        <w:rPr>
          <w:rFonts w:hint="eastAsia"/>
        </w:rPr>
        <w:br/>
      </w:r>
      <w:r>
        <w:rPr>
          <w:rFonts w:hint="eastAsia"/>
        </w:rPr>
        <w:t>　　第四节 我国包装设备研发、设计发展趋势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三、2024-2030年包装设备行业市场供给预测</w:t>
      </w:r>
      <w:r>
        <w:rPr>
          <w:rFonts w:hint="eastAsia"/>
        </w:rPr>
        <w:br/>
      </w:r>
      <w:r>
        <w:rPr>
          <w:rFonts w:hint="eastAsia"/>
        </w:rPr>
        <w:t>　　第五节 包装设备行业市场供需平衡状况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　　一、包装设备市场集中度分析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二、包装设备企业集中度分析</w:t>
      </w:r>
      <w:r>
        <w:rPr>
          <w:rFonts w:hint="eastAsia"/>
        </w:rPr>
        <w:br/>
      </w:r>
      <w:r>
        <w:rPr>
          <w:rFonts w:hint="eastAsia"/>
        </w:rPr>
        <w:t>　　　　三、包装设备区域集中度分析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包装设备市场策略分析</w:t>
      </w:r>
      <w:r>
        <w:rPr>
          <w:rFonts w:hint="eastAsia"/>
        </w:rPr>
        <w:br/>
      </w:r>
      <w:r>
        <w:rPr>
          <w:rFonts w:hint="eastAsia"/>
        </w:rPr>
        <w:t>　　　　一、包装设备价格策略分析</w:t>
      </w:r>
      <w:r>
        <w:rPr>
          <w:rFonts w:hint="eastAsia"/>
        </w:rPr>
        <w:br/>
      </w:r>
      <w:r>
        <w:rPr>
          <w:rFonts w:hint="eastAsia"/>
        </w:rPr>
        <w:t>　　　　二、包装设备渠道策略分析</w:t>
      </w:r>
      <w:r>
        <w:rPr>
          <w:rFonts w:hint="eastAsia"/>
        </w:rPr>
        <w:br/>
      </w:r>
      <w:r>
        <w:rPr>
          <w:rFonts w:hint="eastAsia"/>
        </w:rPr>
        <w:t>　　第二节 包装设备销售策略分析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一、包装设备实施品牌战略的意义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三、我国包装设备企业的品牌战略</w:t>
      </w:r>
      <w:r>
        <w:rPr>
          <w:rFonts w:hint="eastAsia"/>
        </w:rPr>
        <w:br/>
      </w:r>
      <w:r>
        <w:rPr>
          <w:rFonts w:hint="eastAsia"/>
        </w:rPr>
        <w:t>　　　　四、包装设备品牌战略管理的策略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包装设备市场推广策略研究分析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一、做好包装设备产品导入</w:t>
      </w:r>
      <w:r>
        <w:rPr>
          <w:rFonts w:hint="eastAsia"/>
        </w:rPr>
        <w:br/>
      </w:r>
      <w:r>
        <w:rPr>
          <w:rFonts w:hint="eastAsia"/>
        </w:rPr>
        <w:t>　　　　二、做好包装设备产品组合和产品线决策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2024-2030年中国包装设备行业投资前景分析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2024-2030年中国包装设备行业投资特性分析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2024-2030年中国包装设备行业投资机会分析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2024-2030年中国包装设备行业投资风险分析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2024-2030年中国包装设备行业盈利模式与投资策略分析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中国包装设备行业多元化经营战略的可行性分析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包装设备行业历程</w:t>
      </w:r>
      <w:r>
        <w:rPr>
          <w:rFonts w:hint="eastAsia"/>
        </w:rPr>
        <w:br/>
      </w:r>
      <w:r>
        <w:rPr>
          <w:rFonts w:hint="eastAsia"/>
        </w:rPr>
        <w:t>　　图表 包装设备行业生命周期</w:t>
      </w:r>
      <w:r>
        <w:rPr>
          <w:rFonts w:hint="eastAsia"/>
        </w:rPr>
        <w:br/>
      </w:r>
      <w:r>
        <w:rPr>
          <w:rFonts w:hint="eastAsia"/>
        </w:rPr>
        <w:t>　　图表 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14abad164713" w:history="1">
        <w:r>
          <w:rPr>
            <w:rStyle w:val="Hyperlink"/>
          </w:rPr>
          <w:t>中国包装设备市场深度调研与发展前景分析报告（2024-2030年）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b14abad164713" w:history="1">
        <w:r>
          <w:rPr>
            <w:rStyle w:val="Hyperlink"/>
          </w:rPr>
          <w:t>https://www.20087.com/2/28/BaoZhuangSheBeiFaZhanQianJingYuCe.html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270b0328d43a4" w:history="1">
      <w:r>
        <w:rPr>
          <w:rStyle w:val="Hyperlink"/>
        </w:rPr>
        <w:t>中国包装设备市场深度调研与发展前景分析报告（2024-2030年）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aoZhuangSheBeiFaZhanQianJingYuCe.html" TargetMode="External" Id="Rf3fb14abad16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aoZhuangSheBeiFaZhanQianJingYuCe.html" TargetMode="External" Id="R536270b0328d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2024-05-05T03:58:00Z</dcterms:created>
  <dcterms:modified xsi:type="dcterms:W3CDTF">2024-05-05T04:58:00Z</dcterms:modified>
  <dc:subject>中国包装设备市场深度调研与发展前景分析报告（2024-2030年）</dc:subject>
  <dc:title>中国包装设备市场深度调研与发展前景分析报告（2024-2030年）</dc:title>
  <cp:keywords>中国包装设备市场深度调研与发展前景分析报告（2024-2030年）</cp:keywords>
  <dc:description>中国包装设备市场深度调研与发展前景分析报告（2024-2030年）</dc:description>
</cp:coreProperties>
</file>