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8dc346dc429c" w:history="1">
              <w:r>
                <w:rPr>
                  <w:rStyle w:val="Hyperlink"/>
                </w:rPr>
                <w:t>2025-2031年全球与中国压入式货架行业市场调研及发展前景报告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8dc346dc429c" w:history="1">
              <w:r>
                <w:rPr>
                  <w:rStyle w:val="Hyperlink"/>
                </w:rPr>
                <w:t>2025-2031年全球与中国压入式货架行业市场调研及发展前景报告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8dc346dc429c" w:history="1">
                <w:r>
                  <w:rPr>
                    <w:rStyle w:val="Hyperlink"/>
                  </w:rPr>
                  <w:t>https://www.20087.com/2/18/YaRuShiHuoJiaHangYeFaZhanQianJing.html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入式货架作为仓储物流系统中的一种高密度存储解决方案，已在食品、医药、冷链、快消品等行业中广泛应用。其结构原理为采用轨道式滑道，使托盘在重力作用下自动滑入最前端，实现后入先出的存取方式，有效提升仓库空间利用率。相较于普通横梁式货架，压入式货架减少了通道占用，提高了单位面积的存储容量，适合SKU较少但出入库频率较高的应用场景。随着制造业与流通业对仓储效率的要求不断提高，压入式货架在自动化立体库、密集型仓储中心的应用比例逐步上升。同时，配套的搬运设备如穿梭车、叉车等也在不断优化，以提升操作效率与安全性。</w:t>
      </w:r>
      <w:r>
        <w:rPr>
          <w:rFonts w:hint="eastAsia"/>
        </w:rPr>
        <w:br/>
      </w:r>
      <w:r>
        <w:rPr>
          <w:rFonts w:hint="eastAsia"/>
        </w:rPr>
        <w:t>　　未来，压入式货架将朝着更高的柔性化与智能化方向发展。一方面，通过与WMS系统、RFID识别技术、AGV调度平台的深度集成，压入式货架将实现库存状态的实时感知与动态管理，提升整体仓储自动化水平；另一方面，模块化设计和可扩展结构将成为主流趋势，使其更易适应不同仓型布局与业务变化需求。此外，在绿色仓储理念的推动下，环保材料、节能滑轨、可拆卸结构等设计也将被更多引入。随着智能制造与智慧物流的加速融合，压入式货架将在高效、紧凑、可持续的仓储体系构建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8dc346dc429c" w:history="1">
        <w:r>
          <w:rPr>
            <w:rStyle w:val="Hyperlink"/>
          </w:rPr>
          <w:t>2025-2031年全球与中国压入式货架行业市场调研及发展前景报告</w:t>
        </w:r>
      </w:hyperlink>
      <w:r>
        <w:rPr>
          <w:rFonts w:hint="eastAsia"/>
        </w:rPr>
        <w:t>》系统分析了全球及我国压入式货架行业的市场规模、竞争格局及技术发展现状，梳理了产业链结构和重点企业表现。报告基于压入式货架行业发展轨迹，结合政策环境与压入式货架市场需求变化，研判了压入式货架行业未来发展趋势与技术演进方向，客观评估了压入式货架市场机遇与潜在风险。报告为投资者和从业者提供了专业的市场参考，有助于把握压入式货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压入式货架市场概述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按照不同产品类型，压入式货架主要可以分为如下几个类别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全球不同产品类型压入式货架销售额增长趋势2020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5个以下托盘深度</w:t>
      </w:r>
      <w:r>
        <w:rPr>
          <w:rFonts w:hint="eastAsia"/>
        </w:rPr>
        <w:br/>
      </w:r>
      <w:r>
        <w:rPr>
          <w:rFonts w:hint="eastAsia"/>
        </w:rPr>
        <w:t>　　　　1.2.3 5-8个托盘深度</w:t>
      </w:r>
      <w:r>
        <w:rPr>
          <w:rFonts w:hint="eastAsia"/>
        </w:rPr>
        <w:br/>
      </w:r>
      <w:r>
        <w:rPr>
          <w:rFonts w:hint="eastAsia"/>
        </w:rPr>
        <w:t>　　　　1.2.4 8个以上托盘深度</w:t>
      </w:r>
      <w:r>
        <w:rPr>
          <w:rFonts w:hint="eastAsia"/>
        </w:rPr>
        <w:br/>
      </w:r>
      <w:r>
        <w:rPr>
          <w:rFonts w:hint="eastAsia"/>
        </w:rPr>
        <w:t>　　1.3 从不同应用，压入式货架主要包括如下几个方面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全球不同应用压入式货架销售额增长趋势2020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冷链仓储</w:t>
      </w:r>
      <w:r>
        <w:rPr>
          <w:rFonts w:hint="eastAsia"/>
        </w:rPr>
        <w:br/>
      </w:r>
      <w:r>
        <w:rPr>
          <w:rFonts w:hint="eastAsia"/>
        </w:rPr>
        <w:t>　　　　1.3.3 制造业原材料存储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压入式货架行业背景、发展历史、现状及趋势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压入式货架行业目前现状分析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压入式货架发展趋势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全球压入式货架总体规模分析</w:t>
      </w:r>
      <w:r>
        <w:rPr>
          <w:rFonts w:hint="eastAsia"/>
        </w:rPr>
        <w:br/>
      </w:r>
      <w:r>
        <w:rPr>
          <w:rFonts w:hint="eastAsia"/>
        </w:rPr>
        <w:t>　　2.1 全球压入式货架供需现状及预测（2020-2031）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全球压入式货架产能、产量、产能利用率及发展趋势（2020-2031）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全球压入式货架产量、需求量及发展趋势（2020-2031）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全球主要地区压入式货架产量及发展趋势（2020-2031）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全球主要地区压入式货架产量（2020-2025）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全球主要地区压入式货架产量（2026-2031）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全球主要地区压入式货架产量市场份额（2020-2031）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中国压入式货架供需现状及预测（2020-2031）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中国压入式货架产能、产量、产能利用率及发展趋势（2020-2031）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中国压入式货架产量、市场需求量及发展趋势（2020-2031）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全球压入式货架销量及销售额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全球市场压入式货架销售额（2020-2031）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全球市场压入式货架销量（2020-2031）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全球市场压入式货架价格趋势（2020-2031）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全球压入式货架主要地区分析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全球主要地区压入式货架市场规模分析：2020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全球主要地区压入式货架销售收入及市场份额（2020-2025年）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全球主要地区压入式货架销售收入预测（2026-2031年）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全球主要地区压入式货架销量分析：2020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全球主要地区压入式货架销量及市场份额（2020-2025年）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全球主要地区压入式货架销量及市场份额预测（2026-2031）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印度市场压入式货架销量、收入及增长率（2020-2031）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全球市场主要厂商压入式货架产能市场份额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全球市场主要厂商压入式货架销量（2020-2025）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全球市场主要厂商压入式货架销量（2020-2025）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全球市场主要厂商压入式货架销售收入（2020-2025）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全球市场主要厂商压入式货架销售价格（2020-2025）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2024年全球主要生产商压入式货架收入排名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中国市场主要厂商压入式货架销量（2020-2025）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中国市场主要厂商压入式货架销量（2020-2025）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中国市场主要厂商压入式货架销售收入（2020-2025）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2024年中国主要生产商压入式货架收入排名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中国市场主要厂商压入式货架销售价格（2020-2025）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全球主要厂商压入式货架总部及产地分布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全球主要厂商成立时间及压入式货架商业化日期</w:t>
      </w:r>
      <w:r>
        <w:rPr>
          <w:rFonts w:hint="eastAsia"/>
        </w:rPr>
        <w:br/>
      </w:r>
      <w:r>
        <w:rPr>
          <w:rFonts w:hint="eastAsia"/>
        </w:rPr>
        <w:t>　　4.6 全球主要厂商压入式货架产品类型及应用</w:t>
      </w:r>
      <w:r>
        <w:rPr>
          <w:rFonts w:hint="eastAsia"/>
        </w:rPr>
        <w:br/>
      </w:r>
      <w:r>
        <w:rPr>
          <w:rFonts w:hint="eastAsia"/>
        </w:rPr>
        <w:t>　　4.7 压入式货架行业集中度、竞争程度分析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压入式货架行业集中度分析：2024年全球Top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全球压入式货架第一梯队、第二梯队和第三梯队生产商（品牌）及市场份额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压入式货架销量、收入、价格及毛利率（2020-2025）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不同产品类型压入式货架分析</w:t>
      </w:r>
      <w:r>
        <w:rPr>
          <w:rFonts w:hint="eastAsia"/>
        </w:rPr>
        <w:br/>
      </w:r>
      <w:r>
        <w:rPr>
          <w:rFonts w:hint="eastAsia"/>
        </w:rPr>
        <w:t>　　6.1 全球不同产品类型压入式货架销量（2020-2031）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全球不同产品类型压入式货架销量及市场份额（2020-2025）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全球不同产品类型压入式货架销量预测（2026-2031）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全球不同产品类型压入式货架收入（2020-2031）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全球不同产品类型压入式货架收入及市场份额（2020-2025）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全球不同产品类型压入式货架收入预测（2026-2031）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全球不同产品类型压入式货架价格走势（2020-2031）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不同应用压入式货架分析</w:t>
      </w:r>
      <w:r>
        <w:rPr>
          <w:rFonts w:hint="eastAsia"/>
        </w:rPr>
        <w:br/>
      </w:r>
      <w:r>
        <w:rPr>
          <w:rFonts w:hint="eastAsia"/>
        </w:rPr>
        <w:t>　　7.1 全球不同应用压入式货架销量（2020-2031）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全球不同应用压入式货架销量及市场份额（2020-2025）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全球不同应用压入式货架销量预测（2026-2031）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全球不同应用压入式货架收入（2020-2031）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全球不同应用压入式货架收入及市场份额（2020-2025）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全球不同应用压入式货架收入预测（2026-2031）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全球不同应用压入式货架价格走势（2020-2031）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压入式货架产业链分析</w:t>
      </w:r>
      <w:r>
        <w:rPr>
          <w:rFonts w:hint="eastAsia"/>
        </w:rPr>
        <w:br/>
      </w:r>
      <w:r>
        <w:rPr>
          <w:rFonts w:hint="eastAsia"/>
        </w:rPr>
        <w:t>　　8.2 压入式货架工艺制造技术分析</w:t>
      </w:r>
      <w:r>
        <w:rPr>
          <w:rFonts w:hint="eastAsia"/>
        </w:rPr>
        <w:br/>
      </w:r>
      <w:r>
        <w:rPr>
          <w:rFonts w:hint="eastAsia"/>
        </w:rPr>
        <w:t>　　8.3 压入式货架产业上游供应分析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压入式货架下游客户分析</w:t>
      </w:r>
      <w:r>
        <w:rPr>
          <w:rFonts w:hint="eastAsia"/>
        </w:rPr>
        <w:br/>
      </w:r>
      <w:r>
        <w:rPr>
          <w:rFonts w:hint="eastAsia"/>
        </w:rPr>
        <w:t>　　8.5 压入式货架销售渠道分析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压入式货架行业发展机遇及主要驱动因素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压入式货架行业发展面临的风险</w:t>
      </w:r>
      <w:r>
        <w:rPr>
          <w:rFonts w:hint="eastAsia"/>
        </w:rPr>
        <w:br/>
      </w:r>
      <w:r>
        <w:rPr>
          <w:rFonts w:hint="eastAsia"/>
        </w:rPr>
        <w:t>　　9.3 压入式货架行业政策分析</w:t>
      </w:r>
      <w:r>
        <w:rPr>
          <w:rFonts w:hint="eastAsia"/>
        </w:rPr>
        <w:br/>
      </w:r>
      <w:r>
        <w:rPr>
          <w:rFonts w:hint="eastAsia"/>
        </w:rPr>
        <w:t>　　9.4 压入式货架中国企业SWOT分析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全球不同产品类型压入式货架销售额增长（CAGR）趋势2020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压入式货架行业目前发展现状</w:t>
      </w:r>
      <w:r>
        <w:rPr>
          <w:rFonts w:hint="eastAsia"/>
        </w:rPr>
        <w:br/>
      </w:r>
      <w:r>
        <w:rPr>
          <w:rFonts w:hint="eastAsia"/>
        </w:rPr>
        <w:t>　　表 4： 压入式货架发展趋势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全球主要地区压入式货架产量增速（CAGR）：（2020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全球主要地区压入式货架产量（2020-2025）&amp;（千台）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全球主要地区压入式货架产量（2026-2031）&amp;（千台）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全球主要地区压入式货架产量市场份额（2020-2025）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全球主要地区压入式货架产量（2026-2031）&amp;（千台）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全球主要地区压入式货架销售收入增速：（2020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全球主要地区压入式货架销售收入（2020-2025）&amp;（百万美元）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全球主要地区压入式货架销售收入市场份额（2020-2025）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全球主要地区压入式货架收入（2026-2031）&amp;（百万美元）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全球主要地区压入式货架收入市场份额（2026-2031）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全球主要地区压入式货架销量（千台）：2020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全球主要地区压入式货架销量（2020-2025）&amp;（千台）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全球主要地区压入式货架销量市场份额（2020-2025）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全球主要地区压入式货架销量（2026-2031）&amp;（千台）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全球主要地区压入式货架销量份额（2026-2031）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全球市场主要厂商压入式货架产能（2024-2025）&amp;（千台）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全球市场主要厂商压入式货架销量（2020-2025）&amp;（千台）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全球市场主要厂商压入式货架销量市场份额（2020-2025）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全球市场主要厂商压入式货架销售收入（2020-2025）&amp;（百万美元）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全球市场主要厂商压入式货架销售收入市场份额（2020-2025）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全球市场主要厂商压入式货架销售价格（2020-2025）&amp;（美元/台）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2024年全球主要生产商压入式货架收入排名（百万美元）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中国市场主要厂商压入式货架销量（2020-2025）&amp;（千台）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中国市场主要厂商压入式货架销量市场份额（2020-2025）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中国市场主要厂商压入式货架销售收入（2020-2025）&amp;（百万美元）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中国市场主要厂商压入式货架销售收入市场份额（2020-2025）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2024年中国主要生产商压入式货架收入排名（百万美元）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中国市场主要厂商压入式货架销售价格（2020-2025）&amp;（美元/台）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全球主要厂商压入式货架总部及产地分布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全球主要厂商成立时间及压入式货架商业化日期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全球主要厂商压入式货架产品类型及应用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2024年全球压入式货架主要厂商市场地位（第一梯队、第二梯队和第三梯队）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全球压入式货架市场投资、并购等现状分析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压入式货架生产基地、销售区域、竞争对手及市场地位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压入式货架产品规格、参数及市场应用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压入式货架销量（千台）、收入（百万美元）、价格（美元/台）及毛利率（2020-2025）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全球不同产品类型压入式货架销量（2020-2025年）&amp;（千台）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全球不同产品类型压入式货架销量市场份额（2020-2025）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全球不同产品类型压入式货架销量预测（2026-2031）&amp;（千台）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全球市场不同产品类型压入式货架销量市场份额预测（2026-2031）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全球不同产品类型压入式货架收入（2020-2025年）&amp;（百万美元）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全球不同产品类型压入式货架收入市场份额（2020-2025）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全球不同产品类型压入式货架收入预测（2026-2031）&amp;（百万美元）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全球不同产品类型压入式货架收入市场份额预测（2026-2031）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全球不同应用压入式货架销量（2020-2025年）&amp;（千台）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全球不同应用压入式货架销量市场份额（2020-2025）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全球不同应用压入式货架销量预测（2026-2031）&amp;（千台）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全球市场不同应用压入式货架销量市场份额预测（2026-2031）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全球不同应用压入式货架收入（2020-2025年）&amp;（百万美元）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全球不同应用压入式货架收入市场份额（2020-2025）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全球不同应用压入式货架收入预测（2026-2031）&amp;（百万美元）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全球不同应用压入式货架收入市场份额预测（2026-2031）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压入式货架上游原料供应商及联系方式列表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压入式货架典型客户列表</w:t>
      </w:r>
      <w:r>
        <w:rPr>
          <w:rFonts w:hint="eastAsia"/>
        </w:rPr>
        <w:br/>
      </w:r>
      <w:r>
        <w:rPr>
          <w:rFonts w:hint="eastAsia"/>
        </w:rPr>
        <w:t>　　表 181： 压入式货架主要销售模式及销售渠道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压入式货架行业发展机遇及主要驱动因素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压入式货架行业发展面临的风险</w:t>
      </w:r>
      <w:r>
        <w:rPr>
          <w:rFonts w:hint="eastAsia"/>
        </w:rPr>
        <w:br/>
      </w:r>
      <w:r>
        <w:rPr>
          <w:rFonts w:hint="eastAsia"/>
        </w:rPr>
        <w:t>　　表 184： 压入式货架行业政策分析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压入式货架产品图片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全球不同产品类型压入式货架销售额2020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全球不同产品类型压入式货架市场份额2024 &amp; 2031</w:t>
      </w:r>
      <w:r>
        <w:rPr>
          <w:rFonts w:hint="eastAsia"/>
        </w:rPr>
        <w:br/>
      </w:r>
      <w:r>
        <w:rPr>
          <w:rFonts w:hint="eastAsia"/>
        </w:rPr>
        <w:t>　　图 4： 5个以下托盘深度产品图片</w:t>
      </w:r>
      <w:r>
        <w:rPr>
          <w:rFonts w:hint="eastAsia"/>
        </w:rPr>
        <w:br/>
      </w:r>
      <w:r>
        <w:rPr>
          <w:rFonts w:hint="eastAsia"/>
        </w:rPr>
        <w:t>　　图 5： 5-8个托盘深度产品图片</w:t>
      </w:r>
      <w:r>
        <w:rPr>
          <w:rFonts w:hint="eastAsia"/>
        </w:rPr>
        <w:br/>
      </w:r>
      <w:r>
        <w:rPr>
          <w:rFonts w:hint="eastAsia"/>
        </w:rPr>
        <w:t>　　图 6： 8个以上托盘深度产品图片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全球不同应用压入式货架市场份额2024 &amp; 2031</w:t>
      </w:r>
      <w:r>
        <w:rPr>
          <w:rFonts w:hint="eastAsia"/>
        </w:rPr>
        <w:br/>
      </w:r>
      <w:r>
        <w:rPr>
          <w:rFonts w:hint="eastAsia"/>
        </w:rPr>
        <w:t>　　图 9： 冷链仓储</w:t>
      </w:r>
      <w:r>
        <w:rPr>
          <w:rFonts w:hint="eastAsia"/>
        </w:rPr>
        <w:br/>
      </w:r>
      <w:r>
        <w:rPr>
          <w:rFonts w:hint="eastAsia"/>
        </w:rPr>
        <w:t>　　图 10： 制造业原材料存储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全球压入式货架产能、产量、产能利用率及发展趋势（2020-2031）&amp;（千台）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全球压入式货架产量、需求量及发展趋势（2020-2031）&amp;（千台）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全球主要地区压入式货架产量（2020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全球主要地区压入式货架产量市场份额（2020-2031）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中国压入式货架产能、产量、产能利用率及发展趋势（2020-2031）&amp;（千台）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中国压入式货架产量、市场需求量及发展趋势（2020-2031）&amp;（千台）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全球压入式货架市场销售额及增长率：（2020-2031）&amp;（百万美元）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全球市场压入式货架市场规模：2020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全球市场压入式货架价格趋势（2020-2031）&amp;（美元/台）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全球主要地区压入式货架销售收入（2020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全球主要地区压入式货架销售收入市场份额（2020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印度市场压入式货架销量及增长率（2020-2031）&amp;（千台）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印度市场压入式货架收入及增长率（2020-2031）&amp;（百万美元）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2024年全球市场主要厂商压入式货架销量市场份额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2024年全球市场主要厂商压入式货架收入市场份额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2024年中国市场主要厂商压入式货架销量市场份额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2024年中国市场主要厂商压入式货架收入市场份额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2024年全球前五大生产商压入式货架市场份额</w:t>
      </w:r>
      <w:r>
        <w:rPr>
          <w:rFonts w:hint="eastAsia"/>
        </w:rPr>
        <w:br/>
      </w:r>
      <w:r>
        <w:rPr>
          <w:rFonts w:hint="eastAsia"/>
        </w:rPr>
        <w:t>　　图 41： 2024年全球压入式货架第一梯队、第二梯队和第三梯队厂商及市场份额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全球不同产品类型压入式货架价格走势（2020-2031）&amp;（美元/台）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全球不同应用压入式货架价格走势（2020-2031）&amp;（美元/台）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压入式货架产业链</w:t>
      </w:r>
      <w:r>
        <w:rPr>
          <w:rFonts w:hint="eastAsia"/>
        </w:rPr>
        <w:br/>
      </w:r>
      <w:r>
        <w:rPr>
          <w:rFonts w:hint="eastAsia"/>
        </w:rPr>
        <w:t>　　图 45： 压入式货架中国企业SWOT分析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8dc346dc429c" w:history="1">
        <w:r>
          <w:rPr>
            <w:rStyle w:val="Hyperlink"/>
          </w:rPr>
          <w:t>2025-2031年全球与中国压入式货架行业市场调研及发展前景报告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8dc346dc429c" w:history="1">
        <w:r>
          <w:rPr>
            <w:rStyle w:val="Hyperlink"/>
          </w:rPr>
          <w:t>https://www.20087.com/2/18/YaRuShiHuoJiaHangYeFaZhanQianJing.html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523d92d54e0d" w:history="1">
      <w:r>
        <w:rPr>
          <w:rStyle w:val="Hyperlink"/>
        </w:rPr>
        <w:t>2025-2031年全球与中国压入式货架行业市场调研及发展前景报告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RuShiHuoJiaHangYeFaZhanQianJing.html" TargetMode="External" Id="Re2b48dc346d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RuShiHuoJiaHangYeFaZhanQianJing.html" TargetMode="External" Id="Reee0523d92d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2025-05-08T02:00:24Z</dcterms:created>
  <dcterms:modified xsi:type="dcterms:W3CDTF">2025-05-08T03:00:24Z</dcterms:modified>
  <dc:subject>2025-2031年全球与中国压入式货架行业市场调研及发展前景报告</dc:subject>
  <dc:title>2025-2031年全球与中国压入式货架行业市场调研及发展前景报告</dc:title>
  <cp:keywords>2025-2031年全球与中国压入式货架行业市场调研及发展前景报告</cp:keywords>
  <dc:description>2025-2031年全球与中国压入式货架行业市场调研及发展前景报告</dc:description>
</cp:coreProperties>
</file>