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d6bd39d9c4d56" w:history="1">
              <w:r>
                <w:rPr>
                  <w:rStyle w:val="Hyperlink"/>
                </w:rPr>
                <w:t>2026-2032年中国塞规发展现状与市场前景预测报告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d6bd39d9c4d56" w:history="1">
              <w:r>
                <w:rPr>
                  <w:rStyle w:val="Hyperlink"/>
                </w:rPr>
                <w:t>2026-2032年中国塞规发展现状与市场前景预测报告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0d6bd39d9c4d56" w:history="1">
                <w:r>
                  <w:rPr>
                    <w:rStyle w:val="Hyperlink"/>
                  </w:rPr>
                  <w:t>https://www.20087.com/2/78/SaiGuiXianZhuangYuQianJingFenXi.html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塞规是机械制造与计量领域中用于检测内孔尺寸精度的精密量具，广泛应用于汽车、航空及精密零部件加工行业。主流产品采用高碳铬轴承钢或硬质合金制造，经热处理与超精研磨，确保尺寸稳定性与耐磨性，公差等级可达IT5–IT6。在批量生产中，通止规（Go/No-Go）形式被用于快速判断孔径是否在允许公差带内。然而，传统塞规仅提供二值化判断，无法量化偏差值，且人工操作易引入主观误差；此外，在高温或高湿车间环境中，微米级尺寸漂移可能影响检测可靠性。</w:t>
      </w:r>
      <w:r>
        <w:rPr>
          <w:rFonts w:hint="eastAsia"/>
        </w:rPr>
        <w:br/>
      </w:r>
      <w:r>
        <w:rPr>
          <w:rFonts w:hint="eastAsia"/>
        </w:rPr>
        <w:t>　　未来，塞规将向数字化、多功能集成与智能校准方向演进。市场调研网认为，嵌入微型位移传感器的电子塞规可实时输出实际孔径数据，并通过蓝牙传输至质量管理系统；自温度补偿结构将减少环境干扰。与机器视觉或协作机器人结合，可实现自动在线检测。此外，基于数字孪生的虚拟校准平台将替代部分物理标定流程。在全球智能制造对过程质量控制要求提升背景下，该量具将从静态判定工具升级为高精度尺寸感知的智能测量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0d6bd39d9c4d56" w:history="1">
        <w:r>
          <w:rPr>
            <w:rStyle w:val="Hyperlink"/>
          </w:rPr>
          <w:t>2026-2032年中国塞规发展现状与市场前景预测报告</w:t>
        </w:r>
      </w:hyperlink>
      <w:r>
        <w:rPr>
          <w:rFonts w:hint="eastAsia"/>
        </w:rPr>
        <w:t>》，2025年塞规行业市场规模达 亿元，预计2032年市场规模将达 亿元，期间年均复合增长率（CAGR）达 %。报告系统分析了我国塞规行业的市场规模、市场需求及价格动态，深入探讨了塞规产业链结构与发展特点。报告对塞规细分市场进行了详细剖析，基于科学数据预测了市场前景及未来发展趋势，同时聚焦塞规重点企业，评估了品牌影响力、市场竞争力及行业集中度变化。通过专业分析与客观洞察，报告为投资者、产业链相关企业及政府决策部门提供了重要参考，是把握塞规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塞规行业概述</w:t>
      </w:r>
      <w:r>
        <w:rPr>
          <w:rFonts w:hint="eastAsia"/>
        </w:rPr>
        <w:br/>
      </w:r>
      <w:r>
        <w:rPr>
          <w:rFonts w:hint="eastAsia"/>
        </w:rPr>
        <w:t>　　第一节 塞规定义与分类</w:t>
      </w:r>
      <w:r>
        <w:rPr>
          <w:rFonts w:hint="eastAsia"/>
        </w:rPr>
        <w:br/>
      </w:r>
      <w:r>
        <w:rPr>
          <w:rFonts w:hint="eastAsia"/>
        </w:rPr>
        <w:t>　　第二节 塞规应用领域</w:t>
      </w:r>
      <w:r>
        <w:rPr>
          <w:rFonts w:hint="eastAsia"/>
        </w:rPr>
        <w:br/>
      </w:r>
      <w:r>
        <w:rPr>
          <w:rFonts w:hint="eastAsia"/>
        </w:rPr>
        <w:t>　　第三节 塞规行业经济指标分析</w:t>
      </w:r>
      <w:r>
        <w:rPr>
          <w:rFonts w:hint="eastAsia"/>
        </w:rPr>
        <w:br/>
      </w:r>
      <w:r>
        <w:rPr>
          <w:rFonts w:hint="eastAsia"/>
        </w:rPr>
        <w:t>　　　　一、塞规行业赢利性评估</w:t>
      </w:r>
      <w:r>
        <w:rPr>
          <w:rFonts w:hint="eastAsia"/>
        </w:rPr>
        <w:br/>
      </w:r>
      <w:r>
        <w:rPr>
          <w:rFonts w:hint="eastAsia"/>
        </w:rPr>
        <w:t>　　　　二、塞规行业成长速度分析</w:t>
      </w:r>
      <w:r>
        <w:rPr>
          <w:rFonts w:hint="eastAsia"/>
        </w:rPr>
        <w:br/>
      </w:r>
      <w:r>
        <w:rPr>
          <w:rFonts w:hint="eastAsia"/>
        </w:rPr>
        <w:t>　　　　三、塞规附加值提升空间探讨</w:t>
      </w:r>
      <w:r>
        <w:rPr>
          <w:rFonts w:hint="eastAsia"/>
        </w:rPr>
        <w:br/>
      </w:r>
      <w:r>
        <w:rPr>
          <w:rFonts w:hint="eastAsia"/>
        </w:rPr>
        <w:t>　　　　四、塞规行业进入壁垒分析</w:t>
      </w:r>
      <w:r>
        <w:rPr>
          <w:rFonts w:hint="eastAsia"/>
        </w:rPr>
        <w:br/>
      </w:r>
      <w:r>
        <w:rPr>
          <w:rFonts w:hint="eastAsia"/>
        </w:rPr>
        <w:t>　　　　五、塞规行业风险性评估</w:t>
      </w:r>
      <w:r>
        <w:rPr>
          <w:rFonts w:hint="eastAsia"/>
        </w:rPr>
        <w:br/>
      </w:r>
      <w:r>
        <w:rPr>
          <w:rFonts w:hint="eastAsia"/>
        </w:rPr>
        <w:t>　　　　六、塞规行业周期性分析</w:t>
      </w:r>
      <w:r>
        <w:rPr>
          <w:rFonts w:hint="eastAsia"/>
        </w:rPr>
        <w:br/>
      </w:r>
      <w:r>
        <w:rPr>
          <w:rFonts w:hint="eastAsia"/>
        </w:rPr>
        <w:t>　　　　七、塞规行业竞争程度指标</w:t>
      </w:r>
      <w:r>
        <w:rPr>
          <w:rFonts w:hint="eastAsia"/>
        </w:rPr>
        <w:br/>
      </w:r>
      <w:r>
        <w:rPr>
          <w:rFonts w:hint="eastAsia"/>
        </w:rPr>
        <w:t>　　　　八、塞规行业成熟度综合分析</w:t>
      </w:r>
      <w:r>
        <w:rPr>
          <w:rFonts w:hint="eastAsia"/>
        </w:rPr>
        <w:br/>
      </w:r>
      <w:r>
        <w:rPr>
          <w:rFonts w:hint="eastAsia"/>
        </w:rPr>
        <w:t>　　第四节 塞规产业链及经营模式分析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三、塞规销售模式与渠道策略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全球塞规市场发展分析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2025-2026年全球塞规行业发展分析</w:t>
      </w:r>
      <w:r>
        <w:rPr>
          <w:rFonts w:hint="eastAsia"/>
        </w:rPr>
        <w:br/>
      </w:r>
      <w:r>
        <w:rPr>
          <w:rFonts w:hint="eastAsia"/>
        </w:rPr>
        <w:t>　　　　一、全球塞规行业市场规模与趋势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二、全球塞规行业发展特点</w:t>
      </w:r>
      <w:r>
        <w:rPr>
          <w:rFonts w:hint="eastAsia"/>
        </w:rPr>
        <w:br/>
      </w:r>
      <w:r>
        <w:rPr>
          <w:rFonts w:hint="eastAsia"/>
        </w:rPr>
        <w:t>　　　　三、全球塞规行业竞争格局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主要国家与地区塞规市场分析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2026-2032年全球塞规行业发展趋势与前景预测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一、塞规行业发展趋势</w:t>
      </w:r>
      <w:r>
        <w:rPr>
          <w:rFonts w:hint="eastAsia"/>
        </w:rPr>
        <w:br/>
      </w:r>
      <w:r>
        <w:rPr>
          <w:rFonts w:hint="eastAsia"/>
        </w:rPr>
        <w:t>　　　　二、塞规行业发展潜力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中国塞规行业市场分析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2025-2026年塞规产能与投资动态</w:t>
      </w:r>
      <w:r>
        <w:rPr>
          <w:rFonts w:hint="eastAsia"/>
        </w:rPr>
        <w:br/>
      </w:r>
      <w:r>
        <w:rPr>
          <w:rFonts w:hint="eastAsia"/>
        </w:rPr>
        <w:t>　　　　一、国内塞规产能现状与利用效率</w:t>
      </w:r>
      <w:r>
        <w:rPr>
          <w:rFonts w:hint="eastAsia"/>
        </w:rPr>
        <w:br/>
      </w:r>
      <w:r>
        <w:rPr>
          <w:rFonts w:hint="eastAsia"/>
        </w:rPr>
        <w:t>　　　　二、塞规产能扩张与投资动态分析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2026-2032年塞规行业产量统计与趋势预测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一、2020-2025年塞规行业产量与增长趋势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1、2020-2025年塞规产量及增长趋势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2、2020-2025年塞规细分产品产量及份额</w:t>
      </w:r>
      <w:r>
        <w:rPr>
          <w:rFonts w:hint="eastAsia"/>
        </w:rPr>
        <w:br/>
      </w:r>
      <w:r>
        <w:rPr>
          <w:rFonts w:hint="eastAsia"/>
        </w:rPr>
        <w:t>　　　　二、塞规产量影响因素分析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三、2026-2032年塞规产量预测</w:t>
      </w:r>
      <w:r>
        <w:rPr>
          <w:rFonts w:hint="eastAsia"/>
        </w:rPr>
        <w:br/>
      </w:r>
      <w:r>
        <w:rPr>
          <w:rFonts w:hint="eastAsia"/>
        </w:rPr>
        <w:t>　　第三节 2026-2032年塞规市场需求与销售分析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一、2025-2026年塞规行业需求现状</w:t>
      </w:r>
      <w:r>
        <w:rPr>
          <w:rFonts w:hint="eastAsia"/>
        </w:rPr>
        <w:br/>
      </w:r>
      <w:r>
        <w:rPr>
          <w:rFonts w:hint="eastAsia"/>
        </w:rPr>
        <w:t>　　　　二、塞规客户群体与需求特点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三、2020-2025年塞规行业销售规模分析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四、2026-2032年塞规市场增长潜力与规模预测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2025-2026年塞规行业技术发展现状及趋势分析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塞规行业技术发展现状分析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国内外塞规行业技术差距分析及差距形成的主要原因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塞规行业技术发展方向、趋势预测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提升塞规行业技术能力策略建议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中国塞规细分市场分析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一、2025-2026年塞规主要细分产品市场现状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塞规价格机制与竞争策略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一、2020-2025年塞规市场价格走势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塞规定价策略与方法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2026-2032年塞规价格竞争态势与趋势预测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中国塞规行业重点区域市场研究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2025-2026年重点区域塞规市场发展概况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二、2020-2025年塞规市场需求规模情况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三、2026-2032年塞规行业发展潜力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二、2020-2025年塞规市场需求规模情况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三、2026-2032年塞规行业发展潜力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二、2020-2025年塞规市场需求规模情况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三、2026-2032年塞规行业发展潜力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二、2020-2025年塞规市场需求规模情况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三、2026-2032年塞规行业发展潜力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二、2020-2025年塞规市场需求规模情况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三、2026-2032年塞规行业发展潜力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2020-2025年中国塞规行业进出口情况分析</w:t>
      </w:r>
      <w:r>
        <w:rPr>
          <w:rFonts w:hint="eastAsia"/>
        </w:rPr>
        <w:br/>
      </w:r>
      <w:r>
        <w:rPr>
          <w:rFonts w:hint="eastAsia"/>
        </w:rPr>
        <w:t>　　第一节 塞规行业进口规模与来源分析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一、2020-2025年塞规进口规模分析</w:t>
      </w:r>
      <w:r>
        <w:rPr>
          <w:rFonts w:hint="eastAsia"/>
        </w:rPr>
        <w:br/>
      </w:r>
      <w:r>
        <w:rPr>
          <w:rFonts w:hint="eastAsia"/>
        </w:rPr>
        <w:t>　　　　二、塞规主要进口来源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塞规行业出口规模与目的地分析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一、2020-2025年塞规出口规模分析</w:t>
      </w:r>
      <w:r>
        <w:rPr>
          <w:rFonts w:hint="eastAsia"/>
        </w:rPr>
        <w:br/>
      </w:r>
      <w:r>
        <w:rPr>
          <w:rFonts w:hint="eastAsia"/>
        </w:rPr>
        <w:t>　　　　二、塞规主要出口目的地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2020-2025年中国塞规总体规模与财务指标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中国塞规行业总体规模分析</w:t>
      </w:r>
      <w:r>
        <w:rPr>
          <w:rFonts w:hint="eastAsia"/>
        </w:rPr>
        <w:br/>
      </w:r>
      <w:r>
        <w:rPr>
          <w:rFonts w:hint="eastAsia"/>
        </w:rPr>
        <w:t>　　　　一、塞规企业数量与结构</w:t>
      </w:r>
      <w:r>
        <w:rPr>
          <w:rFonts w:hint="eastAsia"/>
        </w:rPr>
        <w:br/>
      </w:r>
      <w:r>
        <w:rPr>
          <w:rFonts w:hint="eastAsia"/>
        </w:rPr>
        <w:t>　　　　二、塞规从业人员规模</w:t>
      </w:r>
      <w:r>
        <w:rPr>
          <w:rFonts w:hint="eastAsia"/>
        </w:rPr>
        <w:br/>
      </w:r>
      <w:r>
        <w:rPr>
          <w:rFonts w:hint="eastAsia"/>
        </w:rPr>
        <w:t>　　　　三、塞规行业资产状况</w:t>
      </w:r>
      <w:r>
        <w:rPr>
          <w:rFonts w:hint="eastAsia"/>
        </w:rPr>
        <w:br/>
      </w:r>
      <w:r>
        <w:rPr>
          <w:rFonts w:hint="eastAsia"/>
        </w:rPr>
        <w:t>　　第二节 中国塞规行业财务指标总体分析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塞规行业重点企业经营状况分析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塞规重点企业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塞规领先企业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塞规标杆企业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塞规代表企业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塞规龙头企业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塞规重点企业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中国塞规行业竞争格局分析</w:t>
      </w:r>
      <w:r>
        <w:rPr>
          <w:rFonts w:hint="eastAsia"/>
        </w:rPr>
        <w:br/>
      </w:r>
      <w:r>
        <w:rPr>
          <w:rFonts w:hint="eastAsia"/>
        </w:rPr>
        <w:t>　　第一节 塞规行业竞争格局总览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2025-2026年塞规行业竞争力分析</w:t>
      </w:r>
      <w:r>
        <w:rPr>
          <w:rFonts w:hint="eastAsia"/>
        </w:rPr>
        <w:br/>
      </w:r>
      <w:r>
        <w:rPr>
          <w:rFonts w:hint="eastAsia"/>
        </w:rPr>
        <w:t>　　　　一、塞规供应商议价能力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四、塞规替代品威胁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2020-2025年塞规行业企业并购活动分析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2025-2026年塞规行业会展与招投标活动分析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一、塞规行业会展活动及其市场影响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2026年中国塞规企业发展策略分析</w:t>
      </w:r>
      <w:r>
        <w:rPr>
          <w:rFonts w:hint="eastAsia"/>
        </w:rPr>
        <w:br/>
      </w:r>
      <w:r>
        <w:rPr>
          <w:rFonts w:hint="eastAsia"/>
        </w:rPr>
        <w:t>　　第一节 塞规市场策略分析</w:t>
      </w:r>
      <w:r>
        <w:rPr>
          <w:rFonts w:hint="eastAsia"/>
        </w:rPr>
        <w:br/>
      </w:r>
      <w:r>
        <w:rPr>
          <w:rFonts w:hint="eastAsia"/>
        </w:rPr>
        <w:t>　　　　一、塞规市场定位与拓展策略</w:t>
      </w:r>
      <w:r>
        <w:rPr>
          <w:rFonts w:hint="eastAsia"/>
        </w:rPr>
        <w:br/>
      </w:r>
      <w:r>
        <w:rPr>
          <w:rFonts w:hint="eastAsia"/>
        </w:rPr>
        <w:t>　　　　二、塞规市场细分与目标客户</w:t>
      </w:r>
      <w:r>
        <w:rPr>
          <w:rFonts w:hint="eastAsia"/>
        </w:rPr>
        <w:br/>
      </w:r>
      <w:r>
        <w:rPr>
          <w:rFonts w:hint="eastAsia"/>
        </w:rPr>
        <w:t>　　第二节 塞规销售策略分析</w:t>
      </w:r>
      <w:r>
        <w:rPr>
          <w:rFonts w:hint="eastAsia"/>
        </w:rPr>
        <w:br/>
      </w:r>
      <w:r>
        <w:rPr>
          <w:rFonts w:hint="eastAsia"/>
        </w:rPr>
        <w:t>　　　　一、塞规销售渠道与网络建设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提高塞规企业竞争力建议</w:t>
      </w:r>
      <w:r>
        <w:rPr>
          <w:rFonts w:hint="eastAsia"/>
        </w:rPr>
        <w:br/>
      </w:r>
      <w:r>
        <w:rPr>
          <w:rFonts w:hint="eastAsia"/>
        </w:rPr>
        <w:t>　　　　一、塞规技术创新与管理优化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塞规品牌战略思考</w:t>
      </w:r>
      <w:r>
        <w:rPr>
          <w:rFonts w:hint="eastAsia"/>
        </w:rPr>
        <w:br/>
      </w:r>
      <w:r>
        <w:rPr>
          <w:rFonts w:hint="eastAsia"/>
        </w:rPr>
        <w:t>　　　　一、塞规品牌建设与维护</w:t>
      </w:r>
      <w:r>
        <w:rPr>
          <w:rFonts w:hint="eastAsia"/>
        </w:rPr>
        <w:br/>
      </w:r>
      <w:r>
        <w:rPr>
          <w:rFonts w:hint="eastAsia"/>
        </w:rPr>
        <w:t>　　　　二、塞规品牌影响力与市场竞争力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中国塞规行业风险与对策</w:t>
      </w:r>
      <w:r>
        <w:rPr>
          <w:rFonts w:hint="eastAsia"/>
        </w:rPr>
        <w:br/>
      </w:r>
      <w:r>
        <w:rPr>
          <w:rFonts w:hint="eastAsia"/>
        </w:rPr>
        <w:t>　　第一节 塞规行业SWOT分析</w:t>
      </w:r>
      <w:r>
        <w:rPr>
          <w:rFonts w:hint="eastAsia"/>
        </w:rPr>
        <w:br/>
      </w:r>
      <w:r>
        <w:rPr>
          <w:rFonts w:hint="eastAsia"/>
        </w:rPr>
        <w:t>　　　　一、塞规行业优势分析</w:t>
      </w:r>
      <w:r>
        <w:rPr>
          <w:rFonts w:hint="eastAsia"/>
        </w:rPr>
        <w:br/>
      </w:r>
      <w:r>
        <w:rPr>
          <w:rFonts w:hint="eastAsia"/>
        </w:rPr>
        <w:t>　　　　二、塞规行业劣势分析</w:t>
      </w:r>
      <w:r>
        <w:rPr>
          <w:rFonts w:hint="eastAsia"/>
        </w:rPr>
        <w:br/>
      </w:r>
      <w:r>
        <w:rPr>
          <w:rFonts w:hint="eastAsia"/>
        </w:rPr>
        <w:t>　　　　三、塞规市场机会探索</w:t>
      </w:r>
      <w:r>
        <w:rPr>
          <w:rFonts w:hint="eastAsia"/>
        </w:rPr>
        <w:br/>
      </w:r>
      <w:r>
        <w:rPr>
          <w:rFonts w:hint="eastAsia"/>
        </w:rPr>
        <w:t>　　　　四、塞规市场威胁评估</w:t>
      </w:r>
      <w:r>
        <w:rPr>
          <w:rFonts w:hint="eastAsia"/>
        </w:rPr>
        <w:br/>
      </w:r>
      <w:r>
        <w:rPr>
          <w:rFonts w:hint="eastAsia"/>
        </w:rPr>
        <w:t>　　第二节 塞规行业风险及对策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2026-2032年中国塞规行业前景与发展趋势</w:t>
      </w:r>
      <w:r>
        <w:rPr>
          <w:rFonts w:hint="eastAsia"/>
        </w:rPr>
        <w:br/>
      </w:r>
      <w:r>
        <w:rPr>
          <w:rFonts w:hint="eastAsia"/>
        </w:rPr>
        <w:t>　　第一节 塞规行业发展环境分析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2026-2032年塞规行业发展趋势与方向</w:t>
      </w:r>
      <w:r>
        <w:rPr>
          <w:rFonts w:hint="eastAsia"/>
        </w:rPr>
        <w:br/>
      </w:r>
      <w:r>
        <w:rPr>
          <w:rFonts w:hint="eastAsia"/>
        </w:rPr>
        <w:t>　　　　一、塞规行业发展方向预测</w:t>
      </w:r>
      <w:r>
        <w:rPr>
          <w:rFonts w:hint="eastAsia"/>
        </w:rPr>
        <w:br/>
      </w:r>
      <w:r>
        <w:rPr>
          <w:rFonts w:hint="eastAsia"/>
        </w:rPr>
        <w:t>　　　　二、塞规发展趋势分析</w:t>
      </w:r>
      <w:r>
        <w:rPr>
          <w:rFonts w:hint="eastAsia"/>
        </w:rPr>
        <w:br/>
      </w:r>
      <w:r>
        <w:rPr>
          <w:rFonts w:hint="eastAsia"/>
        </w:rPr>
        <w:t>　　第三节 2026-2032年塞规行业发展潜力与机遇</w:t>
      </w:r>
      <w:r>
        <w:rPr>
          <w:rFonts w:hint="eastAsia"/>
        </w:rPr>
        <w:br/>
      </w:r>
      <w:r>
        <w:rPr>
          <w:rFonts w:hint="eastAsia"/>
        </w:rPr>
        <w:t>　　　　一、塞规市场发展潜力评估</w:t>
      </w:r>
      <w:r>
        <w:rPr>
          <w:rFonts w:hint="eastAsia"/>
        </w:rPr>
        <w:br/>
      </w:r>
      <w:r>
        <w:rPr>
          <w:rFonts w:hint="eastAsia"/>
        </w:rPr>
        <w:t>　　　　二、塞规新兴市场与机遇探索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塞规行业研究结论与建议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[-中智-林]塞规行业发展建议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塞规行业类别</w:t>
      </w:r>
      <w:r>
        <w:rPr>
          <w:rFonts w:hint="eastAsia"/>
        </w:rPr>
        <w:br/>
      </w:r>
      <w:r>
        <w:rPr>
          <w:rFonts w:hint="eastAsia"/>
        </w:rPr>
        <w:t>　　图表 塞规行业产业链调研</w:t>
      </w:r>
      <w:r>
        <w:rPr>
          <w:rFonts w:hint="eastAsia"/>
        </w:rPr>
        <w:br/>
      </w:r>
      <w:r>
        <w:rPr>
          <w:rFonts w:hint="eastAsia"/>
        </w:rPr>
        <w:t>　　图表 塞规行业现状</w:t>
      </w:r>
      <w:r>
        <w:rPr>
          <w:rFonts w:hint="eastAsia"/>
        </w:rPr>
        <w:br/>
      </w:r>
      <w:r>
        <w:rPr>
          <w:rFonts w:hint="eastAsia"/>
        </w:rPr>
        <w:t>　　图表 塞规行业标准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2020-2025年中国塞规行业市场规模</w:t>
      </w:r>
      <w:r>
        <w:rPr>
          <w:rFonts w:hint="eastAsia"/>
        </w:rPr>
        <w:br/>
      </w:r>
      <w:r>
        <w:rPr>
          <w:rFonts w:hint="eastAsia"/>
        </w:rPr>
        <w:t>　　图表 2026年中国塞规行业产能</w:t>
      </w:r>
      <w:r>
        <w:rPr>
          <w:rFonts w:hint="eastAsia"/>
        </w:rPr>
        <w:br/>
      </w:r>
      <w:r>
        <w:rPr>
          <w:rFonts w:hint="eastAsia"/>
        </w:rPr>
        <w:t>　　图表 2020-2025年中国塞规行业产量统计</w:t>
      </w:r>
      <w:r>
        <w:rPr>
          <w:rFonts w:hint="eastAsia"/>
        </w:rPr>
        <w:br/>
      </w:r>
      <w:r>
        <w:rPr>
          <w:rFonts w:hint="eastAsia"/>
        </w:rPr>
        <w:t>　　图表 塞规行业动态</w:t>
      </w:r>
      <w:r>
        <w:rPr>
          <w:rFonts w:hint="eastAsia"/>
        </w:rPr>
        <w:br/>
      </w:r>
      <w:r>
        <w:rPr>
          <w:rFonts w:hint="eastAsia"/>
        </w:rPr>
        <w:t>　　图表 2020-2025年中国塞规市场需求量</w:t>
      </w:r>
      <w:r>
        <w:rPr>
          <w:rFonts w:hint="eastAsia"/>
        </w:rPr>
        <w:br/>
      </w:r>
      <w:r>
        <w:rPr>
          <w:rFonts w:hint="eastAsia"/>
        </w:rPr>
        <w:t>　　图表 2026年中国塞规行业需求区域调研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2020-2025年中国塞规行情</w:t>
      </w:r>
      <w:r>
        <w:rPr>
          <w:rFonts w:hint="eastAsia"/>
        </w:rPr>
        <w:br/>
      </w:r>
      <w:r>
        <w:rPr>
          <w:rFonts w:hint="eastAsia"/>
        </w:rPr>
        <w:t>　　图表 2020-2025年中国塞规价格走势图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2020-2025年中国塞规行业销售收入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2020-2025年中国塞规行业盈利情况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2020-2025年中国塞规行业利润总额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2020-2025年中国塞规进口统计</w:t>
      </w:r>
      <w:r>
        <w:rPr>
          <w:rFonts w:hint="eastAsia"/>
        </w:rPr>
        <w:br/>
      </w:r>
      <w:r>
        <w:rPr>
          <w:rFonts w:hint="eastAsia"/>
        </w:rPr>
        <w:t>　　图表 2020-2025年中国塞规出口统计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2020-2025年中国塞规行业企业数量统计</w:t>
      </w:r>
      <w:r>
        <w:rPr>
          <w:rFonts w:hint="eastAsia"/>
        </w:rPr>
        <w:br/>
      </w:r>
      <w:r>
        <w:rPr>
          <w:rFonts w:hint="eastAsia"/>
        </w:rPr>
        <w:t>　　图表 **地区塞规市场规模</w:t>
      </w:r>
      <w:r>
        <w:rPr>
          <w:rFonts w:hint="eastAsia"/>
        </w:rPr>
        <w:br/>
      </w:r>
      <w:r>
        <w:rPr>
          <w:rFonts w:hint="eastAsia"/>
        </w:rPr>
        <w:t>　　图表 **地区塞规行业市场需求</w:t>
      </w:r>
      <w:r>
        <w:rPr>
          <w:rFonts w:hint="eastAsia"/>
        </w:rPr>
        <w:br/>
      </w:r>
      <w:r>
        <w:rPr>
          <w:rFonts w:hint="eastAsia"/>
        </w:rPr>
        <w:t>　　图表 **地区塞规市场调研</w:t>
      </w:r>
      <w:r>
        <w:rPr>
          <w:rFonts w:hint="eastAsia"/>
        </w:rPr>
        <w:br/>
      </w:r>
      <w:r>
        <w:rPr>
          <w:rFonts w:hint="eastAsia"/>
        </w:rPr>
        <w:t>　　图表 **地区塞规行业市场需求分析</w:t>
      </w:r>
      <w:r>
        <w:rPr>
          <w:rFonts w:hint="eastAsia"/>
        </w:rPr>
        <w:br/>
      </w:r>
      <w:r>
        <w:rPr>
          <w:rFonts w:hint="eastAsia"/>
        </w:rPr>
        <w:t>　　图表 **地区塞规市场规模</w:t>
      </w:r>
      <w:r>
        <w:rPr>
          <w:rFonts w:hint="eastAsia"/>
        </w:rPr>
        <w:br/>
      </w:r>
      <w:r>
        <w:rPr>
          <w:rFonts w:hint="eastAsia"/>
        </w:rPr>
        <w:t>　　图表 **地区塞规行业市场需求</w:t>
      </w:r>
      <w:r>
        <w:rPr>
          <w:rFonts w:hint="eastAsia"/>
        </w:rPr>
        <w:br/>
      </w:r>
      <w:r>
        <w:rPr>
          <w:rFonts w:hint="eastAsia"/>
        </w:rPr>
        <w:t>　　图表 **地区塞规市场调研</w:t>
      </w:r>
      <w:r>
        <w:rPr>
          <w:rFonts w:hint="eastAsia"/>
        </w:rPr>
        <w:br/>
      </w:r>
      <w:r>
        <w:rPr>
          <w:rFonts w:hint="eastAsia"/>
        </w:rPr>
        <w:t>　　图表 **地区塞规行业市场需求分析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塞规行业竞争对手分析</w:t>
      </w:r>
      <w:r>
        <w:rPr>
          <w:rFonts w:hint="eastAsia"/>
        </w:rPr>
        <w:br/>
      </w:r>
      <w:r>
        <w:rPr>
          <w:rFonts w:hint="eastAsia"/>
        </w:rPr>
        <w:t>　　图表 塞规重点企业（一）基本信息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塞规重点企业（一）经营情况分析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塞规重点企业（一）主要经济指标情况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塞规重点企业（一）盈利能力情况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塞规重点企业（一）偿债能力情况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塞规重点企业（一）运营能力情况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塞规重点企业（一）成长能力情况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塞规重点企业（二）基本信息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塞规重点企业（二）经营情况分析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塞规重点企业（二）主要经济指标情况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塞规重点企业（二）盈利能力情况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塞规重点企业（二）偿债能力情况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塞规重点企业（二）运营能力情况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塞规重点企业（二）成长能力情况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塞规重点企业（三）基本信息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塞规重点企业（三）经营情况分析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塞规重点企业（三）主要经济指标情况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塞规重点企业（三）盈利能力情况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塞规重点企业（三）偿债能力情况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塞规重点企业（三）运营能力情况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塞规重点企业（三）成长能力情况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2026-2032年中国塞规行业产能预测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2026-2032年中国塞规行业产量预测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2026-2032年中国塞规市场需求预测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2026-2032年中国塞规行业市场规模预测</w:t>
      </w:r>
      <w:r>
        <w:rPr>
          <w:rFonts w:hint="eastAsia"/>
        </w:rPr>
        <w:br/>
      </w:r>
      <w:r>
        <w:rPr>
          <w:rFonts w:hint="eastAsia"/>
        </w:rPr>
        <w:t>　　图表 塞规行业准入条件</w:t>
      </w:r>
      <w:r>
        <w:rPr>
          <w:rFonts w:hint="eastAsia"/>
        </w:rPr>
        <w:br/>
      </w:r>
      <w:r>
        <w:rPr>
          <w:rFonts w:hint="eastAsia"/>
        </w:rPr>
        <w:t>　　图表 2026年中国塞规市场前景</w:t>
      </w:r>
      <w:r>
        <w:rPr>
          <w:rFonts w:hint="eastAsia"/>
        </w:rPr>
        <w:br/>
      </w:r>
      <w:r>
        <w:rPr>
          <w:rFonts w:hint="eastAsia"/>
        </w:rPr>
        <w:t>　　图表 2026-2032年中国塞规行业信息化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2026-2032年中国塞规行业风险分析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2026-2032年中国塞规行业发展趋势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d6bd39d9c4d56" w:history="1">
        <w:r>
          <w:rPr>
            <w:rStyle w:val="Hyperlink"/>
          </w:rPr>
          <w:t>2026-2032年中国塞规发展现状与市场前景预测报告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0d6bd39d9c4d56" w:history="1">
        <w:r>
          <w:rPr>
            <w:rStyle w:val="Hyperlink"/>
          </w:rPr>
          <w:t>https://www.20087.com/2/78/SaiGuiXianZhuangYuQianJingFenXi.html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a00b0f5be4fba" w:history="1">
      <w:r>
        <w:rPr>
          <w:rStyle w:val="Hyperlink"/>
        </w:rPr>
        <w:t>2026-2032年中国塞规发展现状与市场前景预测报告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SaiGuiXianZhuangYuQianJingFenXi.html" TargetMode="External" Id="R070d6bd39d9c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SaiGuiXianZhuangYuQianJingFenXi.html" TargetMode="External" Id="Ra6ca00b0f5be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2026-03-29T07:38:00Z</dcterms:created>
  <dcterms:modified xsi:type="dcterms:W3CDTF">2026-03-29T08:38:00Z</dcterms:modified>
  <dc:subject>2026-2032年中国塞规发展现状与市场前景预测报告</dc:subject>
  <dc:title>2026-2032年中国塞规发展现状与市场前景预测报告</dc:title>
  <cp:keywords>2026-2032年中国塞规发展现状与市场前景预测报告</cp:keywords>
  <dc:description>2026-2032年中国塞规发展现状与市场前景预测报告</dc:description>
</cp:coreProperties>
</file>