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22b2c19cc4f1b" w:history="1">
              <w:r>
                <w:rPr>
                  <w:rStyle w:val="Hyperlink"/>
                </w:rPr>
                <w:t>2025-2031年全球与中国多级鼓风机行业发展现状分析及前景趋势预测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22b2c19cc4f1b" w:history="1">
              <w:r>
                <w:rPr>
                  <w:rStyle w:val="Hyperlink"/>
                </w:rPr>
                <w:t>2025-2031年全球与中国多级鼓风机行业发展现状分析及前景趋势预测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22b2c19cc4f1b" w:history="1">
                <w:r>
                  <w:rPr>
                    <w:rStyle w:val="Hyperlink"/>
                  </w:rPr>
                  <w:t>https://www.20087.com/2/08/DuoJiGuFengJiHangYeQuShi.html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鼓风机以其高压比和大流量的特点，在工业生产、污水处理、气体输送等领域扮演着重要角色。近年来，随着材料科学和流体动力学理论的发展，多级鼓风机的效率和可靠性得到了显著提升。新型叶片设计和气动密封技术的应用，降低了运行噪音和能耗，提高了机械效率。同时，智能控制系统的发展，使得多级鼓风机能够根据实际工况自动调整转速和压力，实现更精细的流量控制和节能运行。</w:t>
      </w:r>
      <w:r>
        <w:rPr>
          <w:rFonts w:hint="eastAsia"/>
        </w:rPr>
        <w:br/>
      </w:r>
      <w:r>
        <w:rPr>
          <w:rFonts w:hint="eastAsia"/>
        </w:rPr>
        <w:t>　　未来，多级鼓风机的发展将更加聚焦于节能减排和智能化升级。一方面，通过采用更高强度和轻量化材料，以及优化叶轮和轴承设计，进一步降低机械摩擦损失，提高能量转换效率，减少温室气体排放。另一方面，借助物联网和大数据分析技术，实现多级鼓风机的远程监控和预测性维护，提前识别潜在故障，减少非计划停机时间，提高设备的综合运行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22b2c19cc4f1b" w:history="1">
        <w:r>
          <w:rPr>
            <w:rStyle w:val="Hyperlink"/>
          </w:rPr>
          <w:t>2025-2031年全球与中国多级鼓风机行业发展现状分析及前景趋势预测</w:t>
        </w:r>
      </w:hyperlink>
      <w:r>
        <w:rPr>
          <w:rFonts w:hint="eastAsia"/>
        </w:rPr>
        <w:t>》基于多年多级鼓风机行业研究积累，结合当前市场发展现状，依托国家权威数据资源和长期市场监测数据库，对多级鼓风机行业进行了全面调研与分析。报告详细阐述了多级鼓风机市场规模、市场前景、发展趋势、技术现状及未来方向，重点分析了行业内主要企业的竞争格局，并通过SWOT分析揭示了多级鼓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f22b2c19cc4f1b" w:history="1">
        <w:r>
          <w:rPr>
            <w:rStyle w:val="Hyperlink"/>
          </w:rPr>
          <w:t>2025-2031年全球与中国多级鼓风机行业发展现状分析及前景趋势预测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》为投资者提供了准确的市场现状解读，帮助预判行业前景，挖掘投资价值，同时从投资策略和营销策略等角度提出实用建议，助力投资者在多级鼓风机行业中把握机遇、规避风险。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多级鼓风机市场概述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按照不同产品类型，多级鼓风机主要可以分为如下几个类别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全球不同产品类型多级鼓风机销售额增长趋势2020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无油空气</w:t>
      </w:r>
      <w:r>
        <w:rPr>
          <w:rFonts w:hint="eastAsia"/>
        </w:rPr>
        <w:br/>
      </w:r>
      <w:r>
        <w:rPr>
          <w:rFonts w:hint="eastAsia"/>
        </w:rPr>
        <w:t>　　　　1.2.3 散装固体</w:t>
      </w:r>
      <w:r>
        <w:rPr>
          <w:rFonts w:hint="eastAsia"/>
        </w:rPr>
        <w:br/>
      </w:r>
      <w:r>
        <w:rPr>
          <w:rFonts w:hint="eastAsia"/>
        </w:rPr>
        <w:t>　　　　1.2.4 气体</w:t>
      </w:r>
      <w:r>
        <w:rPr>
          <w:rFonts w:hint="eastAsia"/>
        </w:rPr>
        <w:br/>
      </w:r>
      <w:r>
        <w:rPr>
          <w:rFonts w:hint="eastAsia"/>
        </w:rPr>
        <w:t>　　1.3 从不同应用，多级鼓风机主要包括如下几个方面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全球不同应用多级鼓风机销售额增长趋势2020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市政与市政废水处理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多级鼓风机行业背景、发展历史、现状及趋势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多级鼓风机行业目前现状分析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多级鼓风机发展趋势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全球多级鼓风机总体规模分析</w:t>
      </w:r>
      <w:r>
        <w:rPr>
          <w:rFonts w:hint="eastAsia"/>
        </w:rPr>
        <w:br/>
      </w:r>
      <w:r>
        <w:rPr>
          <w:rFonts w:hint="eastAsia"/>
        </w:rPr>
        <w:t>　　2.1 全球多级鼓风机供需现状及预测（2020-2031）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全球多级鼓风机产能、产量、产能利用率及发展趋势（2020-2031）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全球多级鼓风机产量、需求量及发展趋势（2020-2031）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全球主要地区多级鼓风机产量及发展趋势（2020-2031）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全球主要地区多级鼓风机产量（2020-2025）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全球主要地区多级鼓风机产量（2025-2031）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全球主要地区多级鼓风机产量市场份额（2020-2031）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中国多级鼓风机供需现状及预测（2020-2031）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中国多级鼓风机产能、产量、产能利用率及发展趋势（2020-2031）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中国多级鼓风机产量、市场需求量及发展趋势（2020-2031）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全球多级鼓风机销量及销售额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全球市场多级鼓风机销售额（2020-2031）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全球市场多级鼓风机销量（2020-2031）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全球市场多级鼓风机价格趋势（2020-2031）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全球市场主要厂商多级鼓风机产能市场份额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全球市场主要厂商多级鼓风机销量（2020-2025）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全球市场主要厂商多级鼓风机销量（2020-2025）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全球市场主要厂商多级鼓风机销售收入（2020-2025）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全球市场主要厂商多级鼓风机销售价格（2020-2025）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2025年全球主要生产商多级鼓风机收入排名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中国市场主要厂商多级鼓风机销量（2020-2025）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中国市场主要厂商多级鼓风机销量（2020-2025）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中国市场主要厂商多级鼓风机销售收入（2020-2025）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2025年中国主要生产商多级鼓风机收入排名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中国市场主要厂商多级鼓风机销售价格（2020-2025）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全球主要厂商多级鼓风机总部及产地分布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全球主要厂商成立时间及多级鼓风机商业化日期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全球主要厂商多级鼓风机产品类型及应用</w:t>
      </w:r>
      <w:r>
        <w:rPr>
          <w:rFonts w:hint="eastAsia"/>
        </w:rPr>
        <w:br/>
      </w:r>
      <w:r>
        <w:rPr>
          <w:rFonts w:hint="eastAsia"/>
        </w:rPr>
        <w:t>　　3.7 多级鼓风机行业集中度、竞争程度分析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多级鼓风机行业集中度分析：2025年全球Top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全球多级鼓风机第一梯队、第二梯队和第三梯队生产商（品牌）及市场份额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全球多级鼓风机主要地区分析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全球主要地区多级鼓风机市场规模分析：2020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全球主要地区多级鼓风机销售收入及市场份额（2020-2025年）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全球主要地区多级鼓风机销售收入预测（2025-2031年）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全球主要地区多级鼓风机销量分析：2020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全球主要地区多级鼓风机销量及市场份额（2020-2025年）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全球主要地区多级鼓风机销量及市场份额预测（2025-2031）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北美市场多级鼓风机销量、收入及增长率（2020-2031）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欧洲市场多级鼓风机销量、收入及增长率（2020-2031）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中国市场多级鼓风机销量、收入及增长率（2020-2031）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日本市场多级鼓风机销量、收入及增长率（2020-2031）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全球多级鼓风机主要生产商分析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多级鼓风机销量、收入、价格及毛利率（2020-2025）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不同产品类型多级鼓风机分析</w:t>
      </w:r>
      <w:r>
        <w:rPr>
          <w:rFonts w:hint="eastAsia"/>
        </w:rPr>
        <w:br/>
      </w:r>
      <w:r>
        <w:rPr>
          <w:rFonts w:hint="eastAsia"/>
        </w:rPr>
        <w:t>　　6.1 全球不同产品类型多级鼓风机销量（2020-2031）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全球不同产品类型多级鼓风机销量及市场份额（2020-2025）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全球不同产品类型多级鼓风机销量预测（2025-2031）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全球不同产品类型多级鼓风机收入（2020-2031）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全球不同产品类型多级鼓风机收入及市场份额（2020-2025）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全球不同产品类型多级鼓风机收入预测（2025-2031）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全球不同产品类型多级鼓风机价格走势（2020-2031）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不同应用多级鼓风机分析</w:t>
      </w:r>
      <w:r>
        <w:rPr>
          <w:rFonts w:hint="eastAsia"/>
        </w:rPr>
        <w:br/>
      </w:r>
      <w:r>
        <w:rPr>
          <w:rFonts w:hint="eastAsia"/>
        </w:rPr>
        <w:t>　　7.1 全球不同应用多级鼓风机销量（2020-2031）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全球不同应用多级鼓风机销量及市场份额（2020-2025）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全球不同应用多级鼓风机销量预测（2025-2031）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全球不同应用多级鼓风机收入（2020-2031）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全球不同应用多级鼓风机收入及市场份额（2020-2025）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全球不同应用多级鼓风机收入预测（2025-2031）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全球不同应用多级鼓风机价格走势（2020-2031）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多级鼓风机产业链分析</w:t>
      </w:r>
      <w:r>
        <w:rPr>
          <w:rFonts w:hint="eastAsia"/>
        </w:rPr>
        <w:br/>
      </w:r>
      <w:r>
        <w:rPr>
          <w:rFonts w:hint="eastAsia"/>
        </w:rPr>
        <w:t>　　8.2 多级鼓风机产业上游供应分析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多级鼓风机下游典型客户</w:t>
      </w:r>
      <w:r>
        <w:rPr>
          <w:rFonts w:hint="eastAsia"/>
        </w:rPr>
        <w:br/>
      </w:r>
      <w:r>
        <w:rPr>
          <w:rFonts w:hint="eastAsia"/>
        </w:rPr>
        <w:t>　　8.4 多级鼓风机销售渠道分析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多级鼓风机行业发展机遇及主要驱动因素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多级鼓风机行业发展面临的风险</w:t>
      </w:r>
      <w:r>
        <w:rPr>
          <w:rFonts w:hint="eastAsia"/>
        </w:rPr>
        <w:br/>
      </w:r>
      <w:r>
        <w:rPr>
          <w:rFonts w:hint="eastAsia"/>
        </w:rPr>
        <w:t>　　9.3 多级鼓风机行业政策分析</w:t>
      </w:r>
      <w:r>
        <w:rPr>
          <w:rFonts w:hint="eastAsia"/>
        </w:rPr>
        <w:br/>
      </w:r>
      <w:r>
        <w:rPr>
          <w:rFonts w:hint="eastAsia"/>
        </w:rPr>
        <w:t>　　9.4 多级鼓风机中国企业SWOT分析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全球不同产品类型多级鼓风机销售额增长（CAGR）趋势2020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多级鼓风机行业目前发展现状</w:t>
      </w:r>
      <w:r>
        <w:rPr>
          <w:rFonts w:hint="eastAsia"/>
        </w:rPr>
        <w:br/>
      </w:r>
      <w:r>
        <w:rPr>
          <w:rFonts w:hint="eastAsia"/>
        </w:rPr>
        <w:t>　　表4 多级鼓风机发展趋势</w:t>
      </w:r>
      <w:r>
        <w:rPr>
          <w:rFonts w:hint="eastAsia"/>
        </w:rPr>
        <w:br/>
      </w:r>
      <w:r>
        <w:rPr>
          <w:rFonts w:hint="eastAsia"/>
        </w:rPr>
        <w:t>　　表5 全球主要地区多级鼓风机产量增速（CAGR）：2020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全球主要地区多级鼓风机产量（2020-2025）&amp;（台）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全球主要地区多级鼓风机产量（2025-2031）&amp;（台）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全球主要地区多级鼓风机产量市场份额（2020-2025）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全球主要地区多级鼓风机产量市场份额（2025-2031）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全球市场主要厂商多级鼓风机产能（2020-2025）&amp;（台）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全球市场主要厂商多级鼓风机销量（2020-2025）&amp;（台）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全球市场主要厂商多级鼓风机销量市场份额（2020-2025）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全球市场主要厂商多级鼓风机销售收入（2020-2025）&amp;（百万美元）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全球市场主要厂商多级鼓风机销售收入市场份额（2020-2025）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全球市场主要厂商多级鼓风机销售价格（2020-2025）&amp;（美元/台）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2025年全球主要生产商多级鼓风机收入排名（百万美元）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中国市场主要厂商多级鼓风机销量（2020-2025）&amp;（台）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中国市场主要厂商多级鼓风机销量市场份额（2020-2025）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中国市场主要厂商多级鼓风机销售收入（2020-2025）&amp;（百万美元）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中国市场主要厂商多级鼓风机销售收入市场份额（2020-2025）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2025年中国主要生产商多级鼓风机收入排名（百万美元）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中国市场主要厂商多级鼓风机销售价格（2020-2025）&amp;（美元/台）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全球主要厂商多级鼓风机总部及产地分布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全球主要厂商成立时间及多级鼓风机商业化日期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全球主要厂商多级鼓风机产品类型及应用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2025年全球多级鼓风机主要厂商市场地位（第一梯队、第二梯队和第三梯队）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全球多级鼓风机市场投资、并购等现状分析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全球主要地区多级鼓风机销售收入增速：（2020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全球主要地区多级鼓风机销售收入（2020-2025）&amp;（百万美元）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全球主要地区多级鼓风机销售收入市场份额（2020-2025）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全球主要地区多级鼓风机收入（2025-2031）&amp;（百万美元）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全球主要地区多级鼓风机收入市场份额（2025-2031）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全球主要地区多级鼓风机销量（台）：2020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全球主要地区多级鼓风机销量（2020-2025）&amp;（台）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全球主要地区多级鼓风机销量市场份额（2020-2025）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全球主要地区多级鼓风机销量（2025-2031）&amp;（台）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全球主要地区多级鼓风机销量份额（2025-2031）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多级鼓风机销量（台）、收入（百万美元）、价格（美元/台）及毛利率（2020-2025）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全球不同产品类型多级鼓风机销量（2020-2025）&amp;（台）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全球不同产品类型多级鼓风机销量市场份额（2020-2025）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全球不同产品类型多级鼓风机销量预测（2025-2031）&amp;（台）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全球不同产品类型多级鼓风机销量市场份额预测（2025-2031）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全球不同产品类型多级鼓风机收入（2020-2025）&amp;（百万美元）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全球不同产品类型多级鼓风机收入市场份额（2020-2025）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全球不同产品类型多级鼓风机收入预测（2025-2031）&amp;（百万美元）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全球不同类型多级鼓风机收入市场份额预测（2025-2031）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全球不同应用多级鼓风机销量（2020-2025年）&amp;（台）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全球不同应用多级鼓风机销量市场份额（2020-2025）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全球不同应用多级鼓风机销量预测（2025-2031）&amp;（台）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全球不同应用多级鼓风机销量市场份额预测（2025-2031）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全球不同应用多级鼓风机收入（2020-2025年）&amp;（百万美元）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全球不同应用多级鼓风机收入市场份额（2020-2025）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全球不同应用多级鼓风机收入预测（2025-2031）&amp;（百万美元）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全球不同应用多级鼓风机收入市场份额预测（2025-2031）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多级鼓风机上游原料供应商及联系方式列表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多级鼓风机典型客户列表</w:t>
      </w:r>
      <w:r>
        <w:rPr>
          <w:rFonts w:hint="eastAsia"/>
        </w:rPr>
        <w:br/>
      </w:r>
      <w:r>
        <w:rPr>
          <w:rFonts w:hint="eastAsia"/>
        </w:rPr>
        <w:t>　　表136 多级鼓风机主要销售模式及销售渠道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多级鼓风机行业发展机遇及主要驱动因素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多级鼓风机行业发展面临的风险</w:t>
      </w:r>
      <w:r>
        <w:rPr>
          <w:rFonts w:hint="eastAsia"/>
        </w:rPr>
        <w:br/>
      </w:r>
      <w:r>
        <w:rPr>
          <w:rFonts w:hint="eastAsia"/>
        </w:rPr>
        <w:t>　　表139 多级鼓风机行业政策分析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多级鼓风机产品图片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全球不同产品类型多级鼓风机销售额2020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全球不同产品类型多级鼓风机市场份额2024 VS 2025</w:t>
      </w:r>
      <w:r>
        <w:rPr>
          <w:rFonts w:hint="eastAsia"/>
        </w:rPr>
        <w:br/>
      </w:r>
      <w:r>
        <w:rPr>
          <w:rFonts w:hint="eastAsia"/>
        </w:rPr>
        <w:t>　　图4 无油空气产品图片</w:t>
      </w:r>
      <w:r>
        <w:rPr>
          <w:rFonts w:hint="eastAsia"/>
        </w:rPr>
        <w:br/>
      </w:r>
      <w:r>
        <w:rPr>
          <w:rFonts w:hint="eastAsia"/>
        </w:rPr>
        <w:t>　　图5 散装固体产品图片</w:t>
      </w:r>
      <w:r>
        <w:rPr>
          <w:rFonts w:hint="eastAsia"/>
        </w:rPr>
        <w:br/>
      </w:r>
      <w:r>
        <w:rPr>
          <w:rFonts w:hint="eastAsia"/>
        </w:rPr>
        <w:t>　　图6 气体产品图片</w:t>
      </w:r>
      <w:r>
        <w:rPr>
          <w:rFonts w:hint="eastAsia"/>
        </w:rPr>
        <w:br/>
      </w:r>
      <w:r>
        <w:rPr>
          <w:rFonts w:hint="eastAsia"/>
        </w:rPr>
        <w:t>　　图7 全球不同应用多级鼓风机销售额2020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全球不同应用多级鼓风机市场份额2024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市政与市政废水处理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全球多级鼓风机产能、产量、产能利用率及发展趋势（2020-2031）&amp;（台）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全球多级鼓风机产量、需求量及发展趋势（2020-2031）&amp;（台）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全球主要地区多级鼓风机产量市场份额（2020-2031）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中国多级鼓风机产能、产量、产能利用率及发展趋势（2020-2031）&amp;（台）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中国多级鼓风机产量、市场需求量及发展趋势（2020-2031）&amp;（台）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全球多级鼓风机市场销售额及增长率：（2020-2031）&amp;（百万美元）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全球市场多级鼓风机市场规模：2020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全球市场多级鼓风机销量及增长率（2020-2031）&amp;（台）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全球市场多级鼓风机价格趋势（2020-2031）&amp;（台）&amp;（美元/台）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2025年全球市场主要厂商多级鼓风机销量市场份额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2025年全球市场主要厂商多级鼓风机收入市场份额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2025年中国市场主要厂商多级鼓风机销量市场份额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2025年中国市场主要厂商多级鼓风机收入市场份额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2025年全球前五大生产商多级鼓风机市场份额</w:t>
      </w:r>
      <w:r>
        <w:rPr>
          <w:rFonts w:hint="eastAsia"/>
        </w:rPr>
        <w:br/>
      </w:r>
      <w:r>
        <w:rPr>
          <w:rFonts w:hint="eastAsia"/>
        </w:rPr>
        <w:t>　　图27 2025年全球多级鼓风机第一梯队、第二梯队和第三梯队生产商（品牌）及市场份额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全球主要地区多级鼓风机销售收入（2020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全球主要地区多级鼓风机销售收入市场份额（2024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北美市场多级鼓风机销量及增长率（2020-2031）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北美市场多级鼓风机收入及增长率（2020-2031）&amp;（百万美元）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欧洲市场多级鼓风机销量及增长率（2020-2031）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欧洲市场多级鼓风机收入及增长率（2020-2031）&amp;（百万美元）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中国市场多级鼓风机销量及增长率（2020-2031）&amp;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中国市场多级鼓风机收入及增长率（2020-2031）&amp;（百万美元）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日本市场多级鼓风机销量及增长率（2020-2031）&amp;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日本市场多级鼓风机收入及增长率（2020-2031）&amp;（百万美元）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全球不同产品类型多级鼓风机价格走势（2020-2031）&amp;（美元/台）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全球不同应用多级鼓风机价格走势（2020-2031）&amp;（美元/台）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多级鼓风机产业链</w:t>
      </w:r>
      <w:r>
        <w:rPr>
          <w:rFonts w:hint="eastAsia"/>
        </w:rPr>
        <w:br/>
      </w:r>
      <w:r>
        <w:rPr>
          <w:rFonts w:hint="eastAsia"/>
        </w:rPr>
        <w:t>　　图41 多级鼓风机中国企业SWOT分析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22b2c19cc4f1b" w:history="1">
        <w:r>
          <w:rPr>
            <w:rStyle w:val="Hyperlink"/>
          </w:rPr>
          <w:t>2025-2031年全球与中国多级鼓风机行业发展现状分析及前景趋势预测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22b2c19cc4f1b" w:history="1">
        <w:r>
          <w:rPr>
            <w:rStyle w:val="Hyperlink"/>
          </w:rPr>
          <w:t>https://www.20087.com/2/08/DuoJiGuFengJiHangYeQuShi.html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鼓风机、多级鼓风机图片、鼓风机末级和次末级的叶片数区别、多级鼓风机出口压力与海拔高度有关吗、鼓风机分类、多级鼓风机张口外圆要求、双螺杆鼓风机、多级鼓风机联轴器对中标准、D系多级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17db01c694e9f" w:history="1">
      <w:r>
        <w:rPr>
          <w:rStyle w:val="Hyperlink"/>
        </w:rPr>
        <w:t>2025-2031年全球与中国多级鼓风机行业发展现状分析及前景趋势预测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uoJiGuFengJiHangYeQuShi.html" TargetMode="External" Id="Re2f22b2c19cc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uoJiGuFengJiHangYeQuShi.html" TargetMode="External" Id="Rd4717db01c69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2025-05-19T06:05:00Z</dcterms:created>
  <dcterms:modified xsi:type="dcterms:W3CDTF">2025-05-19T07:05:00Z</dcterms:modified>
  <dc:subject>2025-2031年全球与中国多级鼓风机行业发展现状分析及前景趋势预测</dc:subject>
  <dc:title>2025-2031年全球与中国多级鼓风机行业发展现状分析及前景趋势预测</dc:title>
  <cp:keywords>2025-2031年全球与中国多级鼓风机行业发展现状分析及前景趋势预测</cp:keywords>
  <dc:description>2025-2031年全球与中国多级鼓风机行业发展现状分析及前景趋势预测</dc:description>
</cp:coreProperties>
</file>