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57c7cab134a49" w:history="1">
              <w:r>
                <w:rPr>
                  <w:rStyle w:val="Hyperlink"/>
                </w:rPr>
                <w:t>2026年中国悬挂式联合收割机市场深度剖析及未来走势分析报告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57c7cab134a49" w:history="1">
              <w:r>
                <w:rPr>
                  <w:rStyle w:val="Hyperlink"/>
                </w:rPr>
                <w:t>2026年中国悬挂式联合收割机市场深度剖析及未来走势分析报告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57c7cab134a49" w:history="1">
                <w:r>
                  <w:rPr>
                    <w:rStyle w:val="Hyperlink"/>
                  </w:rPr>
                  <w:t>https://www.20087.com/2/18/XuanGuaLinLianHeShouGeJiDiaoChaBaoGao.html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联合收割机是一种农业机械，能够高效地完成农作物的收割、脱粒和秸秆处理等工作。随着现代农业技术的发展，悬挂式联合收割机的性能和可靠性不断提高，自动化程度也日益增强。这些机器不仅提高了农业生产效率，还减少了人力成本，对提高粮食产量和农业机械化水平起到了积极作用。</w:t>
      </w:r>
      <w:r>
        <w:rPr>
          <w:rFonts w:hint="eastAsia"/>
        </w:rPr>
        <w:br/>
      </w:r>
      <w:r>
        <w:rPr>
          <w:rFonts w:hint="eastAsia"/>
        </w:rPr>
        <w:t>　　未来，悬挂式联合收割机将更加注重智能化和可持续发展。一方面，随着物联网、大数据和人工智能技术的应用，联合收割机将实现更加精准的农田管理，包括实时监测作物生长情况、自动调整收割参数等，以提高收割效率和减少浪费。另一方面，为了应对气候变化和环保挑战，悬挂式联合收割机将更加注重节能减排，采用更高效的发动机和动力系统，同时探索使用可再生能源驱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57c7cab134a49" w:history="1">
        <w:r>
          <w:rPr>
            <w:rStyle w:val="Hyperlink"/>
          </w:rPr>
          <w:t>2026年中国悬挂式联合收割机市场深度剖析及未来走势分析报告</w:t>
        </w:r>
      </w:hyperlink>
      <w:r>
        <w:rPr>
          <w:rFonts w:hint="eastAsia"/>
        </w:rPr>
        <w:t>》依托国家统计局、相关行业协会及科研单位提供的权威数据，全面分析了悬挂式联合收割机行业发展环境、产业链结构、市场供需状况及价格变化，重点研究了悬挂式联合收割机行业内主要企业的经营现状。报告对悬挂式联合收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中国悬挂式联合收割机行业发展环境</w:t>
      </w:r>
      <w:r>
        <w:rPr>
          <w:rFonts w:hint="eastAsia"/>
        </w:rPr>
        <w:br/>
      </w:r>
      <w:r>
        <w:rPr>
          <w:rFonts w:hint="eastAsia"/>
        </w:rPr>
        <w:t>　　第一节 悬挂式联合收割机行业及属性分析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四、悬挂式联合收割机行业周期属性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悬挂式联合收割机行业政策发展环境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二、悬挂式联合收割机产业发展规划</w:t>
      </w:r>
      <w:r>
        <w:rPr>
          <w:rFonts w:hint="eastAsia"/>
        </w:rPr>
        <w:br/>
      </w:r>
      <w:r>
        <w:rPr>
          <w:rFonts w:hint="eastAsia"/>
        </w:rPr>
        <w:t>　　　　三、悬挂式联合收割机行业标准政策</w:t>
      </w:r>
      <w:r>
        <w:rPr>
          <w:rFonts w:hint="eastAsia"/>
        </w:rPr>
        <w:br/>
      </w:r>
      <w:r>
        <w:rPr>
          <w:rFonts w:hint="eastAsia"/>
        </w:rPr>
        <w:t>　　　　四、悬挂式联合收割机市场应用政策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中国悬挂式联合收割机行业发展分析</w:t>
      </w:r>
      <w:r>
        <w:rPr>
          <w:rFonts w:hint="eastAsia"/>
        </w:rPr>
        <w:br/>
      </w:r>
      <w:r>
        <w:rPr>
          <w:rFonts w:hint="eastAsia"/>
        </w:rPr>
        <w:t>　　第一节 中国悬挂式联合收割机行业的发展概况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二、2026年中国悬挂式联合收割机行业政策环境综述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2020-2025年中国悬挂式联合收割机行业的发展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一、2020-2025年中国悬挂式联合收割机行业的运行分析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二、2026年悬挂式联合收割机行业经济运行分析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中国悬挂式联合收割机行业发展存在的问题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一、中国悬挂式联合收割机行业供需值得关注的问题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三、悬挂式联合收割机工业的应急机制需要加强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四、悬挂式联合收割机企业经营困境分析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中国悬挂式联合收割机行业的发展对策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中国悬挂式联合收割机行业经济运行分析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2020-2025年中国悬挂式联合收割机行业经济规模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四、2020-2025年悬挂式联合收割机行业产值规模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五、2020-2025年悬挂式联合收割机行业利润规模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2020-2025年中国悬挂式联合收割机行业区域结构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2020-2025年中国悬挂式联合收割机行业规模结构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2020-2025年中国悬挂式联合收割机行业控股结构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中国悬挂式联合收割机行业重点区域市场发展分析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四、2026-2032年悬挂式联合收割机行业发展前景预测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五、2026-2032年悬挂式联合收割机行业投资风险预测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四、2026-2032年悬挂式联合收割机行业发展前景预测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五、2026-2032年悬挂式联合收割机行业投资风险预测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四、2026-2032年悬挂式联合收割机行业发展前景预测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五、2026-2032年悬挂式联合收割机行业投资风险预测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四、2026-2032年悬挂式联合收割机行业发展前景预测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五、2026-2032年悬挂式联合收割机行业投资风险预测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中国悬挂式联合收割机行业盈利现状</w:t>
      </w:r>
      <w:r>
        <w:rPr>
          <w:rFonts w:hint="eastAsia"/>
        </w:rPr>
        <w:br/>
      </w:r>
      <w:r>
        <w:rPr>
          <w:rFonts w:hint="eastAsia"/>
        </w:rPr>
        <w:t>　　第一节 中国悬挂式联合收割机行业整体运行指标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四、2020-2025年悬挂式联合收割机行业盈利能力</w:t>
      </w:r>
      <w:r>
        <w:rPr>
          <w:rFonts w:hint="eastAsia"/>
        </w:rPr>
        <w:br/>
      </w:r>
      <w:r>
        <w:rPr>
          <w:rFonts w:hint="eastAsia"/>
        </w:rPr>
        <w:t>　　第二节 中国悬挂式联合收割机行业成本分析</w:t>
      </w:r>
      <w:r>
        <w:rPr>
          <w:rFonts w:hint="eastAsia"/>
        </w:rPr>
        <w:br/>
      </w:r>
      <w:r>
        <w:rPr>
          <w:rFonts w:hint="eastAsia"/>
        </w:rPr>
        <w:t>　　第三节 中国悬挂式联合收割机行业产销运存分析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中国悬挂式联合收割机行业整体盈利指标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中国悬挂式联合收割机行业盈利结构分析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悬挂式联合收割机行业产品市场价格分析与预测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2020-2025年悬挂式联合收割机行业产品市场价格回顾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2026年悬挂式联合收割机行业产品市场价格现状分析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影响悬挂式联合收割机行业产品市场价格因素分析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2026-2032年悬挂式联合收割机行业产品市场价格走势预测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中国悬挂式联合收割机行业进出口情况分析预测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2020-2025年中国悬挂式联合收割机行业进出口情况分析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一、2020-2025年中国悬挂式联合收割机行业进口分析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二、2020-2025年中国悬挂式联合收割机行业出口分析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2026-2032年中国悬挂式联合收割机行业进出口情况预测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一、2026-2032年中国悬挂式联合收割机行业进口预测分析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二、2026-2032年中国悬挂式联合收割机行业出口预测分析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影响悬挂式联合收割机行业进出口变化的主要原因分析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中国悬挂式联合收割机行业重点企业竞争力分析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悬挂式联合收割机企业（一）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四、悬挂式联合收割机企业发展策略</w:t>
      </w:r>
      <w:r>
        <w:rPr>
          <w:rFonts w:hint="eastAsia"/>
        </w:rPr>
        <w:br/>
      </w:r>
      <w:r>
        <w:rPr>
          <w:rFonts w:hint="eastAsia"/>
        </w:rPr>
        <w:t>　　第二节 悬挂式联合收割机企业（二）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四、悬挂式联合收割机企业发展策略</w:t>
      </w:r>
      <w:r>
        <w:rPr>
          <w:rFonts w:hint="eastAsia"/>
        </w:rPr>
        <w:br/>
      </w:r>
      <w:r>
        <w:rPr>
          <w:rFonts w:hint="eastAsia"/>
        </w:rPr>
        <w:t>　　第三节 悬挂式联合收割机企业（三）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四、悬挂式联合收割机企业发展策略</w:t>
      </w:r>
      <w:r>
        <w:rPr>
          <w:rFonts w:hint="eastAsia"/>
        </w:rPr>
        <w:br/>
      </w:r>
      <w:r>
        <w:rPr>
          <w:rFonts w:hint="eastAsia"/>
        </w:rPr>
        <w:t>　　第四节 悬挂式联合收割机企业（四）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四、悬挂式联合收割机企业发展策略</w:t>
      </w:r>
      <w:r>
        <w:rPr>
          <w:rFonts w:hint="eastAsia"/>
        </w:rPr>
        <w:br/>
      </w:r>
      <w:r>
        <w:rPr>
          <w:rFonts w:hint="eastAsia"/>
        </w:rPr>
        <w:t>　　第五节 悬挂式联合收割机企业（五）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三、悬挂式联合收割机企业经营状况</w:t>
      </w:r>
      <w:r>
        <w:rPr>
          <w:rFonts w:hint="eastAsia"/>
        </w:rPr>
        <w:br/>
      </w:r>
      <w:r>
        <w:rPr>
          <w:rFonts w:hint="eastAsia"/>
        </w:rPr>
        <w:t>　　　　四、悬挂式联合收割机企业发展策略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中国悬挂式联合收割机行业投资状况分析</w:t>
      </w:r>
      <w:r>
        <w:rPr>
          <w:rFonts w:hint="eastAsia"/>
        </w:rPr>
        <w:br/>
      </w:r>
      <w:r>
        <w:rPr>
          <w:rFonts w:hint="eastAsia"/>
        </w:rPr>
        <w:t>　　第一节 悬挂式联合收割机行业投资优劣势分析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悬挂式联合收割机行业投资概述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一、2020-2025年悬挂式联合收割机行业投资规模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二、2020-2025年悬挂式联合收割机行业投资结构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三、2020-2025年悬挂式联合收割机行业投资增速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四、2020-2025年悬挂式联合收割机行业投资地区</w:t>
      </w:r>
      <w:r>
        <w:rPr>
          <w:rFonts w:hint="eastAsia"/>
        </w:rPr>
        <w:br/>
      </w:r>
      <w:r>
        <w:rPr>
          <w:rFonts w:hint="eastAsia"/>
        </w:rPr>
        <w:t>　　第三节 悬挂式联合收割机行业投资机会分析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一、悬挂式联合收割机行业投资项目分析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五、悬挂式联合收割机行业投资新方向</w:t>
      </w:r>
      <w:r>
        <w:rPr>
          <w:rFonts w:hint="eastAsia"/>
        </w:rPr>
        <w:br/>
      </w:r>
      <w:r>
        <w:rPr>
          <w:rFonts w:hint="eastAsia"/>
        </w:rPr>
        <w:t>　　第四节 悬挂式联合收割机行业投资前景分析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三、悬挂式联合收割机行业金融危机下的发展前景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四、2026-2032年悬挂式联合收割机行业市场面临的发展商机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中国悬挂式联合收割机行业发展趋势与规划建议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中国悬挂式联合收割机市场趋势预测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一、2020-2025年中国悬挂式联合收割机市场趋势总结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二、2026-2032年中国悬挂式联合收割机行业发展趋势分析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中国悬挂式联合收割机市场供给趋势预测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一、2026-2032年悬挂式联合收割机行业产品技术趋势分析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二、2026-2032年悬挂式联合收割机行业产量预测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三、2026-2032年悬挂式联合收割机行业市场供给量预测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中国悬挂式联合收割机市场需求趋势预测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一、2026-2032年悬挂式联合收割机市场需求热点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二、2026-2032年悬挂式联合收割机行业国内消费预测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三、2026-2032年悬挂式联合收割机行业国内价格预测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中国悬挂式联合收割机行业发展规划建议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中国悬挂式联合收割机行业企业发展策略建议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悬挂式联合收割机市场策略分析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悬挂式联合收割机销售策略分析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提高悬挂式联合收割机行业企业竞争力的建议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一、提高中国悬挂式联合收割机企业核心竞争力的对策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二、悬挂式联合收割机企业提升竞争力的主要方向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三、悬挂式联合收割机企业核心竞争力的因素及提升途径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四、提高悬挂式联合收割机的策略</w:t>
      </w:r>
      <w:r>
        <w:rPr>
          <w:rFonts w:hint="eastAsia"/>
        </w:rPr>
        <w:br/>
      </w:r>
      <w:r>
        <w:rPr>
          <w:rFonts w:hint="eastAsia"/>
        </w:rPr>
        <w:t>　　第四节 中智~林~：对中国悬挂式联合收割机品牌的战略思考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一、悬挂式联合收割机行业实施品牌战略的意义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二、悬挂式联合收割机行业企业品牌的现状分析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三、悬挂式联合收割机行业企业的品牌战略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四、悬挂式联合收割机行业品牌战略管理的策略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悬挂式联合收割机行业研究结论及建议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57c7cab134a49" w:history="1">
        <w:r>
          <w:rPr>
            <w:rStyle w:val="Hyperlink"/>
          </w:rPr>
          <w:t>2026年中国悬挂式联合收割机市场深度剖析及未来走势分析报告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57c7cab134a49" w:history="1">
        <w:r>
          <w:rPr>
            <w:rStyle w:val="Hyperlink"/>
          </w:rPr>
          <w:t>https://www.20087.com/2/18/XuanGuaLinLianHeShouGeJiDiaoChaBaoGao.html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热点：医用吊塔品牌排行、悬挂式联合收割机代号为、自走式联合收割机、悬挂式联合收割机的优缺点、移动式平衡吊机、悬挂式玉米收割机、2025款雷沃价格表最新、收割机挂梯架、冷轧机初学者入门教程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5335aadaa47fe" w:history="1">
      <w:r>
        <w:rPr>
          <w:rStyle w:val="Hyperlink"/>
        </w:rPr>
        <w:t>2026年中国悬挂式联合收割机市场深度剖析及未来走势分析报告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uanGuaLinLianHeShouGeJiDiaoChaBaoGao.html" TargetMode="External" Id="Rc8457c7cab13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uanGuaLinLianHeShouGeJiDiaoChaBaoGao.html" TargetMode="External" Id="R8ed5335aadaa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2025-06-19T04:58:00Z</dcterms:created>
  <dcterms:modified xsi:type="dcterms:W3CDTF">2025-06-19T05:58:00Z</dcterms:modified>
  <dc:subject>2026年中国悬挂式联合收割机市场深度剖析及未来走势分析报告</dc:subject>
  <dc:title>2026年中国悬挂式联合收割机市场深度剖析及未来走势分析报告</dc:title>
  <cp:keywords>2026年中国悬挂式联合收割机市场深度剖析及未来走势分析报告</cp:keywords>
  <dc:description>2026年中国悬挂式联合收割机市场深度剖析及未来走势分析报告</dc:description>
</cp:coreProperties>
</file>