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80a6b70ea49b2" w:history="1">
              <w:r>
                <w:rPr>
                  <w:rStyle w:val="Hyperlink"/>
                </w:rPr>
                <w:t>2024-2030年中国曲轴瓦行业现状调研分析及发展趋势研究报告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80a6b70ea49b2" w:history="1">
              <w:r>
                <w:rPr>
                  <w:rStyle w:val="Hyperlink"/>
                </w:rPr>
                <w:t>2024-2030年中国曲轴瓦行业现状调研分析及发展趋势研究报告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180a6b70ea49b2" w:history="1">
                <w:r>
                  <w:rPr>
                    <w:rStyle w:val="Hyperlink"/>
                  </w:rPr>
                  <w:t>https://www.20087.com/2/98/QuZhouWaFaZhanQuShiYuCeFenXi.html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瓦是内燃机的关键零部件，近年来随着汽车制造业的发展而市场需求持续增长。目前，曲轴瓦的技术不断进步，产品性能不断提高，能够满足不同类型的内燃机需求。随着环保法规的趋严，曲轴瓦的材料和制造工艺也在不断改进，以提高燃油效率和降低排放。</w:t>
      </w:r>
      <w:r>
        <w:rPr>
          <w:rFonts w:hint="eastAsia"/>
        </w:rPr>
        <w:br/>
      </w:r>
      <w:r>
        <w:rPr>
          <w:rFonts w:hint="eastAsia"/>
        </w:rPr>
        <w:t>　　未来，曲轴瓦行业将朝着高性能、环保化方向发展。一方面，通过材料科学的进步，开发新型耐磨、耐高温材料，提高曲轴瓦的使用寿命和可靠性。另一方面，随着电动汽车和混合动力汽车市场的扩大，适用于这些新型动力系统的曲轴瓦将成为新的增长点。此外，随着3D打印等先进制造技术的应用，曲轴瓦的定制化生产将成为可能，以满足特定型号发动机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80a6b70ea49b2" w:history="1">
        <w:r>
          <w:rPr>
            <w:rStyle w:val="Hyperlink"/>
          </w:rPr>
          <w:t>2024-2030年中国曲轴瓦行业现状调研分析及发展趋势研究报告</w:t>
        </w:r>
      </w:hyperlink>
      <w:r>
        <w:rPr>
          <w:rFonts w:hint="eastAsia"/>
        </w:rPr>
        <w:t>》深入剖析了当前曲轴瓦行业的现状，全面梳理了曲轴瓦市场需求、市场规模、产业链结构以及价格体系。曲轴瓦报告探讨了曲轴瓦各细分市场的特点，展望了市场前景与发展趋势，并基于权威数据进行了科学预测。同时，曲轴瓦报告还对品牌竞争格局、市场集中度、重点企业运营状况进行了客观分析，指出了行业面临的风险与机遇。曲轴瓦报告旨在为曲轴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曲轴瓦行业相关概述</w:t>
      </w:r>
      <w:r>
        <w:rPr>
          <w:rFonts w:hint="eastAsia"/>
        </w:rPr>
        <w:br/>
      </w:r>
      <w:r>
        <w:rPr>
          <w:rFonts w:hint="eastAsia"/>
        </w:rPr>
        <w:t>　　第一节 曲轴瓦行业相关概述</w:t>
      </w:r>
      <w:r>
        <w:rPr>
          <w:rFonts w:hint="eastAsia"/>
        </w:rPr>
        <w:br/>
      </w:r>
      <w:r>
        <w:rPr>
          <w:rFonts w:hint="eastAsia"/>
        </w:rPr>
        <w:t>　　　　一、曲轴瓦产品概述</w:t>
      </w:r>
      <w:r>
        <w:rPr>
          <w:rFonts w:hint="eastAsia"/>
        </w:rPr>
        <w:br/>
      </w:r>
      <w:r>
        <w:rPr>
          <w:rFonts w:hint="eastAsia"/>
        </w:rPr>
        <w:t>　　　　二、曲轴瓦产品分类及用途</w:t>
      </w:r>
      <w:r>
        <w:rPr>
          <w:rFonts w:hint="eastAsia"/>
        </w:rPr>
        <w:br/>
      </w:r>
      <w:r>
        <w:rPr>
          <w:rFonts w:hint="eastAsia"/>
        </w:rPr>
        <w:t>　　第二节 曲轴瓦行业经营模式分析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中国曲轴瓦行业发展环境分析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中国曲轴瓦行业政策环境分析</w:t>
      </w:r>
      <w:r>
        <w:rPr>
          <w:rFonts w:hint="eastAsia"/>
        </w:rPr>
        <w:br/>
      </w:r>
      <w:r>
        <w:rPr>
          <w:rFonts w:hint="eastAsia"/>
        </w:rPr>
        <w:t>　　　　一、曲轴瓦行业监管管理体制</w:t>
      </w:r>
      <w:r>
        <w:rPr>
          <w:rFonts w:hint="eastAsia"/>
        </w:rPr>
        <w:br/>
      </w:r>
      <w:r>
        <w:rPr>
          <w:rFonts w:hint="eastAsia"/>
        </w:rPr>
        <w:t>　　　　二、曲轴瓦行业相关政策分析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中国曲轴瓦行业技术环境分析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中国曲轴瓦行业运行态势分析</w:t>
      </w:r>
      <w:r>
        <w:rPr>
          <w:rFonts w:hint="eastAsia"/>
        </w:rPr>
        <w:br/>
      </w:r>
      <w:r>
        <w:rPr>
          <w:rFonts w:hint="eastAsia"/>
        </w:rPr>
        <w:t>　　第一节 中国曲轴瓦行业概况分析</w:t>
      </w:r>
      <w:r>
        <w:rPr>
          <w:rFonts w:hint="eastAsia"/>
        </w:rPr>
        <w:br/>
      </w:r>
      <w:r>
        <w:rPr>
          <w:rFonts w:hint="eastAsia"/>
        </w:rPr>
        <w:t>　　　　一、曲轴瓦生产经营概况</w:t>
      </w:r>
      <w:r>
        <w:rPr>
          <w:rFonts w:hint="eastAsia"/>
        </w:rPr>
        <w:br/>
      </w:r>
      <w:r>
        <w:rPr>
          <w:rFonts w:hint="eastAsia"/>
        </w:rPr>
        <w:t>　　　　二、曲轴瓦行业总体发展概况</w:t>
      </w:r>
      <w:r>
        <w:rPr>
          <w:rFonts w:hint="eastAsia"/>
        </w:rPr>
        <w:br/>
      </w:r>
      <w:r>
        <w:rPr>
          <w:rFonts w:hint="eastAsia"/>
        </w:rPr>
        <w:t>　　第二节 中国曲轴瓦行业经受压力分析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一、人民币升值对曲轴瓦产业的压力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二、出口退税下调对曲轴瓦产业的压力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三、原材料涨价对曲轴瓦产业的压力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四、劳动力成本上升对曲轴瓦产业的压力</w:t>
      </w:r>
      <w:r>
        <w:rPr>
          <w:rFonts w:hint="eastAsia"/>
        </w:rPr>
        <w:br/>
      </w:r>
      <w:r>
        <w:rPr>
          <w:rFonts w:hint="eastAsia"/>
        </w:rPr>
        <w:t>　　第三节 中国曲轴瓦的发展及存在的问题分析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一、中国曲轴瓦行业发展中的问题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2018-2023年中国曲轴瓦产业运行情况分析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2018-2023年中国曲轴瓦行业发展状况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一、2018-2023年曲轴瓦行业市场供给分析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二、2018-2023年曲轴瓦行业市场需求分析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三、2018-2023年曲轴瓦行业市场规模分析</w:t>
      </w:r>
      <w:r>
        <w:rPr>
          <w:rFonts w:hint="eastAsia"/>
        </w:rPr>
        <w:br/>
      </w:r>
      <w:r>
        <w:rPr>
          <w:rFonts w:hint="eastAsia"/>
        </w:rPr>
        <w:t>　　第二节 中国曲轴瓦行业集中度分析</w:t>
      </w:r>
      <w:r>
        <w:rPr>
          <w:rFonts w:hint="eastAsia"/>
        </w:rPr>
        <w:br/>
      </w:r>
      <w:r>
        <w:rPr>
          <w:rFonts w:hint="eastAsia"/>
        </w:rPr>
        <w:t>　　　　一、曲轴瓦行业市场区域分布情况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二、曲轴瓦行业市场集中度分析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2018-2023年中国曲轴瓦区域市场规模分析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七、2018-2023年东北地区市场规模分析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曲轴瓦所属行业市场价格分析</w:t>
      </w:r>
      <w:r>
        <w:rPr>
          <w:rFonts w:hint="eastAsia"/>
        </w:rPr>
        <w:br/>
      </w:r>
      <w:r>
        <w:rPr>
          <w:rFonts w:hint="eastAsia"/>
        </w:rPr>
        <w:t>　　第一节 曲轴瓦产品价格特征分析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影响国内市场曲轴瓦产品价格的因素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曲轴瓦行业未来价格变化趋势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2023年中国曲轴瓦行业竞争情况分析</w:t>
      </w:r>
      <w:r>
        <w:rPr>
          <w:rFonts w:hint="eastAsia"/>
        </w:rPr>
        <w:br/>
      </w:r>
      <w:r>
        <w:rPr>
          <w:rFonts w:hint="eastAsia"/>
        </w:rPr>
        <w:t>　　第一节 曲轴瓦行业经济指标分析</w:t>
      </w:r>
      <w:r>
        <w:rPr>
          <w:rFonts w:hint="eastAsia"/>
        </w:rPr>
        <w:br/>
      </w:r>
      <w:r>
        <w:rPr>
          <w:rFonts w:hint="eastAsia"/>
        </w:rPr>
        <w:t>　　　　一、曲轴瓦行业赢利性分析</w:t>
      </w:r>
      <w:r>
        <w:rPr>
          <w:rFonts w:hint="eastAsia"/>
        </w:rPr>
        <w:br/>
      </w:r>
      <w:r>
        <w:rPr>
          <w:rFonts w:hint="eastAsia"/>
        </w:rPr>
        <w:t>　　　　二、曲轴瓦产品附加值的提升空间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三、曲轴瓦行业进入壁垒/退出机制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四、曲轴瓦行业周期性、季节性等特点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曲轴瓦行业竞争结构分析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曲轴瓦行业SWOT模型分析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中国曲轴瓦行业上下游产业链分析</w:t>
      </w:r>
      <w:r>
        <w:rPr>
          <w:rFonts w:hint="eastAsia"/>
        </w:rPr>
        <w:br/>
      </w:r>
      <w:r>
        <w:rPr>
          <w:rFonts w:hint="eastAsia"/>
        </w:rPr>
        <w:t>　　第一节 曲轴瓦行业上下游产业链概述</w:t>
      </w:r>
      <w:r>
        <w:rPr>
          <w:rFonts w:hint="eastAsia"/>
        </w:rPr>
        <w:br/>
      </w:r>
      <w:r>
        <w:rPr>
          <w:rFonts w:hint="eastAsia"/>
        </w:rPr>
        <w:t>　　第二节 曲轴瓦上游行业发展状况分析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曲轴瓦下游行业需求市场分析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江苏飞月轴瓦有限公司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无锡市月亮轴瓦有限公司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上海菲特尔莫古轴瓦有限公司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福建省将乐三华轴瓦股份有限公司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温州华康汽车配件有限公司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烟台大丰轴瓦有限责任公司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四川中胜飞虹轴瓦有限公司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云南云汽轴瓦制造有限公司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2018-2023年中国曲轴瓦所属行业主要数据监测分析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2018-2023年中国曲轴瓦所属行业规模分析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2023年中国曲轴瓦所属行业结构分析</w:t>
      </w:r>
      <w:r>
        <w:rPr>
          <w:rFonts w:hint="eastAsia"/>
        </w:rPr>
        <w:br/>
      </w:r>
      <w:r>
        <w:rPr>
          <w:rFonts w:hint="eastAsia"/>
        </w:rPr>
        <w:t>　　　　一、曲轴瓦企业结构分析</w:t>
      </w:r>
      <w:r>
        <w:rPr>
          <w:rFonts w:hint="eastAsia"/>
        </w:rPr>
        <w:br/>
      </w:r>
      <w:r>
        <w:rPr>
          <w:rFonts w:hint="eastAsia"/>
        </w:rPr>
        <w:t>　　　　二、曲轴瓦行业从业人员结构分析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2018-2023年中国曲轴瓦所属行业关键性财务指标分析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曲轴瓦行业替代品及互补产品分析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曲轴瓦行业替代品分析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二、主要替代品对曲轴瓦行业的影响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曲轴瓦行业互补产品分析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二、主要互补产品对曲轴瓦行业的影响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曲轴瓦产业渠道分析</w:t>
      </w:r>
      <w:r>
        <w:rPr>
          <w:rFonts w:hint="eastAsia"/>
        </w:rPr>
        <w:br/>
      </w:r>
      <w:r>
        <w:rPr>
          <w:rFonts w:hint="eastAsia"/>
        </w:rPr>
        <w:t>　　第一节 2023年国内曲轴瓦产品的经销模式</w:t>
      </w:r>
      <w:r>
        <w:rPr>
          <w:rFonts w:hint="eastAsia"/>
        </w:rPr>
        <w:br/>
      </w:r>
      <w:r>
        <w:rPr>
          <w:rFonts w:hint="eastAsia"/>
        </w:rPr>
        <w:t>　　第二节 曲轴瓦行业渠道格局</w:t>
      </w:r>
      <w:r>
        <w:rPr>
          <w:rFonts w:hint="eastAsia"/>
        </w:rPr>
        <w:br/>
      </w:r>
      <w:r>
        <w:rPr>
          <w:rFonts w:hint="eastAsia"/>
        </w:rPr>
        <w:t>　　第三节 曲轴瓦行业渠道形式</w:t>
      </w:r>
      <w:r>
        <w:rPr>
          <w:rFonts w:hint="eastAsia"/>
        </w:rPr>
        <w:br/>
      </w:r>
      <w:r>
        <w:rPr>
          <w:rFonts w:hint="eastAsia"/>
        </w:rPr>
        <w:t>　　第四节 曲轴瓦渠道要素对比</w:t>
      </w:r>
      <w:r>
        <w:rPr>
          <w:rFonts w:hint="eastAsia"/>
        </w:rPr>
        <w:br/>
      </w:r>
      <w:r>
        <w:rPr>
          <w:rFonts w:hint="eastAsia"/>
        </w:rPr>
        <w:t>　　第五节 曲轴瓦行业国际化营销模式分析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2023年国内曲轴瓦产品生产及销售投资运作模式分析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2024-2030年曲轴瓦所属行业发展前景预测分析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曲轴瓦行业投资价值分析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一、2024-2030年国内曲轴瓦所属行业盈利能力分析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二、2024-2030年国内曲轴瓦所属行业偿债能力分析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三、2024-2030年国内曲轴瓦所属行业运营能力分析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四、2024-2030年国内曲轴瓦产品投资收益率分析预测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2024-2030年国内曲轴瓦所属行业投资机会分析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一、国内强劲的经济增长对曲轴瓦行业的支撑因素分析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二、下游行业的需求对曲轴瓦行业的推动因素分析</w:t>
      </w:r>
      <w:r>
        <w:rPr>
          <w:rFonts w:hint="eastAsia"/>
        </w:rPr>
        <w:br/>
      </w:r>
      <w:r>
        <w:rPr>
          <w:rFonts w:hint="eastAsia"/>
        </w:rPr>
        <w:t>　　　　三、曲轴瓦产品相关产业的发展对曲轴瓦行业的带动因素分析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2024-2030年中国曲轴瓦行业供需预测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一、2024-2030年中国曲轴瓦行业供给预测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二、2024-2030年中国曲轴瓦行业需求预测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2024-2030年中国曲轴瓦行业运行状况预测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一、2024-2030年曲轴瓦行业工业总产值预测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二、2024-2030年曲轴瓦行业销售收入预测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2024-2030年中国曲轴瓦行业投资风险分析</w:t>
      </w:r>
      <w:r>
        <w:rPr>
          <w:rFonts w:hint="eastAsia"/>
        </w:rPr>
        <w:br/>
      </w:r>
      <w:r>
        <w:rPr>
          <w:rFonts w:hint="eastAsia"/>
        </w:rPr>
        <w:t>　　第一节 中国曲轴瓦行业存在问题分析</w:t>
      </w:r>
      <w:r>
        <w:rPr>
          <w:rFonts w:hint="eastAsia"/>
        </w:rPr>
        <w:br/>
      </w:r>
      <w:r>
        <w:rPr>
          <w:rFonts w:hint="eastAsia"/>
        </w:rPr>
        <w:t>　　第二节 中国曲轴瓦行业上下游产业链风险分析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中国曲轴瓦行业投资风险分析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2024-2030年中国曲轴瓦行业发展策略及投资建议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曲轴瓦行业发展战略规划背景意义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曲轴瓦行业战略规划制定依据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曲轴瓦行业战略规划策略分析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曲轴瓦行业市场的重点客户战略实施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曲轴瓦行业生命周期</w:t>
      </w:r>
      <w:r>
        <w:rPr>
          <w:rFonts w:hint="eastAsia"/>
        </w:rPr>
        <w:br/>
      </w:r>
      <w:r>
        <w:rPr>
          <w:rFonts w:hint="eastAsia"/>
        </w:rPr>
        <w:t>　　图表 曲轴瓦行业产业链结构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2018-2023年全球曲轴瓦行业市场规模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2018-2023年中国曲轴瓦行业市场规模</w:t>
      </w:r>
      <w:r>
        <w:rPr>
          <w:rFonts w:hint="eastAsia"/>
        </w:rPr>
        <w:br/>
      </w:r>
      <w:r>
        <w:rPr>
          <w:rFonts w:hint="eastAsia"/>
        </w:rPr>
        <w:t>　　图表 2024-2030年曲轴瓦行业市场规模预测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2024-2030年曲轴瓦行业营业收入预测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2024-2030年中国曲轴瓦行业供给预测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2024-2030年中国曲轴瓦行业需求预测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2024-2030年中国曲轴瓦行业供需平衡预测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80a6b70ea49b2" w:history="1">
        <w:r>
          <w:rPr>
            <w:rStyle w:val="Hyperlink"/>
          </w:rPr>
          <w:t>2024-2030年中国曲轴瓦行业现状调研分析及发展趋势研究报告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180a6b70ea49b2" w:history="1">
        <w:r>
          <w:rPr>
            <w:rStyle w:val="Hyperlink"/>
          </w:rPr>
          <w:t>https://www.20087.com/2/98/QuZhouWaFaZhanQuShiYuCeFenXi.html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6e0d971a044dc" w:history="1">
      <w:r>
        <w:rPr>
          <w:rStyle w:val="Hyperlink"/>
        </w:rPr>
        <w:t>2024-2030年中国曲轴瓦行业现状调研分析及发展趋势研究报告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QuZhouWaFaZhanQuShiYuCeFenXi.html" TargetMode="External" Id="R18180a6b70ea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QuZhouWaFaZhanQuShiYuCeFenXi.html" TargetMode="External" Id="R0566e0d971a0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2023-08-17T01:40:00Z</dcterms:created>
  <dcterms:modified xsi:type="dcterms:W3CDTF">2023-08-17T02:40:00Z</dcterms:modified>
  <dc:subject>2024-2030年中国曲轴瓦行业现状调研分析及发展趋势研究报告</dc:subject>
  <dc:title>2024-2030年中国曲轴瓦行业现状调研分析及发展趋势研究报告</dc:title>
  <cp:keywords>2024-2030年中国曲轴瓦行业现状调研分析及发展趋势研究报告</cp:keywords>
  <dc:description>2024-2030年中国曲轴瓦行业现状调研分析及发展趋势研究报告</dc:description>
</cp:coreProperties>
</file>