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67b906d74908" w:history="1">
              <w:r>
                <w:rPr>
                  <w:rStyle w:val="Hyperlink"/>
                </w:rPr>
                <w:t>2025-2031年中国机械悬挂行业市场调研与行业前景分析报告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67b906d74908" w:history="1">
              <w:r>
                <w:rPr>
                  <w:rStyle w:val="Hyperlink"/>
                </w:rPr>
                <w:t>2025-2031年中国机械悬挂行业市场调研与行业前景分析报告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67b906d74908" w:history="1">
                <w:r>
                  <w:rPr>
                    <w:rStyle w:val="Hyperlink"/>
                  </w:rPr>
                  <w:t>https://www.20087.com/2/68/JiXieXuanGuaHangYeFaZhanQianJing.html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悬挂是用于支撑、连接与调节机械设备或结构部件之间相对位置与运动的系统，缓冲振动、吸收冲击、保持稳定性并确保运动精度，广泛应用于车辆、工业装备、建筑结构、航空航天器及精密仪器等领域。当前主流形式包括弹簧-减震器组合、连杆机构、空气悬挂、扭杆悬挂及磁流变悬挂等，根据不同应用场景选择材料与结构设计。在汽车工业中，独立悬挂系统通过控制车轮的垂直运动轨迹，提升行驶平顺性与操控性能；在工业设备中，隔振悬挂用于减少电机、压缩机等动力装置对基础结构的振动传递；在建筑领域，抗震支座作为特殊悬挂装置，可在地震时耗散能量，保护主体结构。现代机械悬挂注重动态响应特性、耐久性与轻量化，采用高强度合金、复合材料与精密轴承，配合电子控制系统实现半主动或主动调节。然而，复杂悬挂系统成本较高，维护要求严格，极端工况下的可靠性仍需持续验证。</w:t>
      </w:r>
      <w:r>
        <w:rPr>
          <w:rFonts w:hint="eastAsia"/>
        </w:rPr>
        <w:br/>
      </w:r>
      <w:r>
        <w:rPr>
          <w:rFonts w:hint="eastAsia"/>
        </w:rPr>
        <w:t>　　未来，机械悬挂的发展将呈现智能化、集成化与多功能融合的显著趋势。智能材料的应用，如形状记忆合金、压电陶瓷与磁致伸缩元件，将实现悬挂刚度与阻尼的实时可调，响应外部激励变化，提升自适应能力。嵌入式传感器网络将连续监测载荷、位移、加速度与温度等参数，结合边缘计算进行状态评估与故障预警，支持预测性维护。系统级集成设计将悬挂与驱动、转向、制动等功能模块协同优化，形成整车或整机的综合运动控制系统，提升整体性能。在可持续性方面，能量回收悬挂技术将探索将振动动能转化为电能，用于辅助供电，提高能源利用效率。增材制造技术将支持复杂拓扑结构的轻质高强悬挂部件定制，优化力学性能。同时，数字孪生技术将用于悬挂系统的虚拟仿真与性能预测，加速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67b906d74908" w:history="1">
        <w:r>
          <w:rPr>
            <w:rStyle w:val="Hyperlink"/>
          </w:rPr>
          <w:t>2025-2031年中国机械悬挂行业市场调研与行业前景分析报告</w:t>
        </w:r>
      </w:hyperlink>
      <w:r>
        <w:rPr>
          <w:rFonts w:hint="eastAsia"/>
        </w:rPr>
        <w:t>》通过对机械悬挂行业的全面调研，系统分析了机械悬挂市场规模、技术现状及未来发展方向，揭示了行业竞争格局的演变趋势与潜在问题。同时，报告评估了机械悬挂行业投资价值与效益，识别了发展中的主要挑战与机遇，并结合SWOT分析为投资者和企业提供了科学的战略建议。此外，报告重点聚焦机械悬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机械悬挂行业概述</w:t>
      </w:r>
      <w:r>
        <w:rPr>
          <w:rFonts w:hint="eastAsia"/>
        </w:rPr>
        <w:br/>
      </w:r>
      <w:r>
        <w:rPr>
          <w:rFonts w:hint="eastAsia"/>
        </w:rPr>
        <w:t>　　第一节 机械悬挂定义与分类</w:t>
      </w:r>
      <w:r>
        <w:rPr>
          <w:rFonts w:hint="eastAsia"/>
        </w:rPr>
        <w:br/>
      </w:r>
      <w:r>
        <w:rPr>
          <w:rFonts w:hint="eastAsia"/>
        </w:rPr>
        <w:t>　　第二节 机械悬挂应用领域</w:t>
      </w:r>
      <w:r>
        <w:rPr>
          <w:rFonts w:hint="eastAsia"/>
        </w:rPr>
        <w:br/>
      </w:r>
      <w:r>
        <w:rPr>
          <w:rFonts w:hint="eastAsia"/>
        </w:rPr>
        <w:t>　　第三节 机械悬挂行业经济指标分析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一、机械悬挂行业赢利性评估</w:t>
      </w:r>
      <w:r>
        <w:rPr>
          <w:rFonts w:hint="eastAsia"/>
        </w:rPr>
        <w:br/>
      </w:r>
      <w:r>
        <w:rPr>
          <w:rFonts w:hint="eastAsia"/>
        </w:rPr>
        <w:t>　　　　二、机械悬挂行业成长速度分析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三、机械悬挂附加值提升空间探讨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四、机械悬挂行业进入壁垒分析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五、机械悬挂行业风险性评估</w:t>
      </w:r>
      <w:r>
        <w:rPr>
          <w:rFonts w:hint="eastAsia"/>
        </w:rPr>
        <w:br/>
      </w:r>
      <w:r>
        <w:rPr>
          <w:rFonts w:hint="eastAsia"/>
        </w:rPr>
        <w:t>　　　　六、机械悬挂行业周期性分析</w:t>
      </w:r>
      <w:r>
        <w:rPr>
          <w:rFonts w:hint="eastAsia"/>
        </w:rPr>
        <w:br/>
      </w:r>
      <w:r>
        <w:rPr>
          <w:rFonts w:hint="eastAsia"/>
        </w:rPr>
        <w:t>　　　　七、机械悬挂行业竞争程度指标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八、机械悬挂行业成熟度综合分析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机械悬挂产业链及经营模式分析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三、机械悬挂销售模式与渠道策略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全球机械悬挂市场发展分析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2024-2025年全球机械悬挂行业发展分析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一、全球机械悬挂行业市场规模与趋势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二、全球机械悬挂行业发展特点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三、全球机械悬挂行业竞争格局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主要国家与地区机械悬挂市场分析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2025-2031年全球机械悬挂行业发展趋势与前景预测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一、机械悬挂行业发展趋势</w:t>
      </w:r>
      <w:r>
        <w:rPr>
          <w:rFonts w:hint="eastAsia"/>
        </w:rPr>
        <w:br/>
      </w:r>
      <w:r>
        <w:rPr>
          <w:rFonts w:hint="eastAsia"/>
        </w:rPr>
        <w:t>　　　　二、机械悬挂行业发展潜力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中国机械悬挂行业市场分析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2024-2025年机械悬挂产能与投资动态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一、国内机械悬挂产能现状与利用效率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二、机械悬挂产能扩张与投资动态分析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2025-2031年机械悬挂行业产量统计与趋势预测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一、2019-2024年机械悬挂行业产量与增长趋势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1、2019-2024年机械悬挂产量及增长趋势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2、2019-2024年机械悬挂细分产品产量及份额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二、机械悬挂产量影响因素分析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三、2025-2031年机械悬挂产量预测</w:t>
      </w:r>
      <w:r>
        <w:rPr>
          <w:rFonts w:hint="eastAsia"/>
        </w:rPr>
        <w:br/>
      </w:r>
      <w:r>
        <w:rPr>
          <w:rFonts w:hint="eastAsia"/>
        </w:rPr>
        <w:t>　　第三节 2025-2031年机械悬挂市场需求与销售分析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一、2024-2025年机械悬挂行业需求现状</w:t>
      </w:r>
      <w:r>
        <w:rPr>
          <w:rFonts w:hint="eastAsia"/>
        </w:rPr>
        <w:br/>
      </w:r>
      <w:r>
        <w:rPr>
          <w:rFonts w:hint="eastAsia"/>
        </w:rPr>
        <w:t>　　　　二、机械悬挂客户群体与需求特点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三、2019-2024年机械悬挂行业销售规模分析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四、2025-2031年机械悬挂市场增长潜力与规模预测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2024-2025年机械悬挂行业技术发展现状及趋势分析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机械悬挂行业技术发展现状分析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国内外机械悬挂行业技术差距分析及差距形成的主要原因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机械悬挂行业技术发展方向、趋势预测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提升机械悬挂行业技术能力策略建议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中国机械悬挂细分市场分析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一、2024-2025年机械悬挂主要细分产品市场现状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机械悬挂价格机制与竞争策略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一、2019-2024年机械悬挂市场价格走势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机械悬挂定价策略与方法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2025-2031年机械悬挂价格竞争态势与趋势预测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中国机械悬挂行业重点区域市场研究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2024-2025年重点区域机械悬挂市场发展概况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三、2025-2031年机械悬挂行业发展潜力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三、2025-2031年机械悬挂行业发展潜力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三、2025-2031年机械悬挂行业发展潜力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三、2025-2031年机械悬挂行业发展潜力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三、2025-2031年机械悬挂行业发展潜力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2019-2024年中国机械悬挂行业进出口情况分析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机械悬挂行业进口规模与来源分析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一、2019-2024年机械悬挂进口规模分析</w:t>
      </w:r>
      <w:r>
        <w:rPr>
          <w:rFonts w:hint="eastAsia"/>
        </w:rPr>
        <w:br/>
      </w:r>
      <w:r>
        <w:rPr>
          <w:rFonts w:hint="eastAsia"/>
        </w:rPr>
        <w:t>　　　　二、机械悬挂主要进口来源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机械悬挂行业出口规模与目的地分析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一、2019-2024年机械悬挂出口规模分析</w:t>
      </w:r>
      <w:r>
        <w:rPr>
          <w:rFonts w:hint="eastAsia"/>
        </w:rPr>
        <w:br/>
      </w:r>
      <w:r>
        <w:rPr>
          <w:rFonts w:hint="eastAsia"/>
        </w:rPr>
        <w:t>　　　　二、机械悬挂主要出口目的地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2019-2024年中国机械悬挂总体规模与财务指标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中国机械悬挂行业总体规模分析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一、机械悬挂企业数量与结构</w:t>
      </w:r>
      <w:r>
        <w:rPr>
          <w:rFonts w:hint="eastAsia"/>
        </w:rPr>
        <w:br/>
      </w:r>
      <w:r>
        <w:rPr>
          <w:rFonts w:hint="eastAsia"/>
        </w:rPr>
        <w:t>　　　　二、机械悬挂从业人员规模</w:t>
      </w:r>
      <w:r>
        <w:rPr>
          <w:rFonts w:hint="eastAsia"/>
        </w:rPr>
        <w:br/>
      </w:r>
      <w:r>
        <w:rPr>
          <w:rFonts w:hint="eastAsia"/>
        </w:rPr>
        <w:t>　　　　三、机械悬挂行业资产状况</w:t>
      </w:r>
      <w:r>
        <w:rPr>
          <w:rFonts w:hint="eastAsia"/>
        </w:rPr>
        <w:br/>
      </w:r>
      <w:r>
        <w:rPr>
          <w:rFonts w:hint="eastAsia"/>
        </w:rPr>
        <w:t>　　第二节 中国机械悬挂行业财务指标总体分析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机械悬挂行业重点企业经营状况分析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机械悬挂重点企业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机械悬挂领先企业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机械悬挂标杆企业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机械悬挂代表企业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机械悬挂龙头企业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机械悬挂重点企业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中国机械悬挂行业竞争格局分析</w:t>
      </w:r>
      <w:r>
        <w:rPr>
          <w:rFonts w:hint="eastAsia"/>
        </w:rPr>
        <w:br/>
      </w:r>
      <w:r>
        <w:rPr>
          <w:rFonts w:hint="eastAsia"/>
        </w:rPr>
        <w:t>　　第一节 机械悬挂行业竞争格局总览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2024-2025年机械悬挂行业竞争力分析</w:t>
      </w:r>
      <w:r>
        <w:rPr>
          <w:rFonts w:hint="eastAsia"/>
        </w:rPr>
        <w:br/>
      </w:r>
      <w:r>
        <w:rPr>
          <w:rFonts w:hint="eastAsia"/>
        </w:rPr>
        <w:t>　　　　一、机械悬挂供应商议价能力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四、机械悬挂替代品威胁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2019-2024年机械悬挂行业企业并购活动分析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2024-2025年机械悬挂行业会展与招投标活动分析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一、机械悬挂行业会展活动及其市场影响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2025年中国机械悬挂企业发展策略分析</w:t>
      </w:r>
      <w:r>
        <w:rPr>
          <w:rFonts w:hint="eastAsia"/>
        </w:rPr>
        <w:br/>
      </w:r>
      <w:r>
        <w:rPr>
          <w:rFonts w:hint="eastAsia"/>
        </w:rPr>
        <w:t>　　第一节 机械悬挂市场策略分析</w:t>
      </w:r>
      <w:r>
        <w:rPr>
          <w:rFonts w:hint="eastAsia"/>
        </w:rPr>
        <w:br/>
      </w:r>
      <w:r>
        <w:rPr>
          <w:rFonts w:hint="eastAsia"/>
        </w:rPr>
        <w:t>　　　　一、机械悬挂市场定位与拓展策略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二、机械悬挂市场细分与目标客户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机械悬挂销售策略分析</w:t>
      </w:r>
      <w:r>
        <w:rPr>
          <w:rFonts w:hint="eastAsia"/>
        </w:rPr>
        <w:br/>
      </w:r>
      <w:r>
        <w:rPr>
          <w:rFonts w:hint="eastAsia"/>
        </w:rPr>
        <w:t>　　　　一、机械悬挂销售渠道与网络建设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提高机械悬挂企业竞争力建议</w:t>
      </w:r>
      <w:r>
        <w:rPr>
          <w:rFonts w:hint="eastAsia"/>
        </w:rPr>
        <w:br/>
      </w:r>
      <w:r>
        <w:rPr>
          <w:rFonts w:hint="eastAsia"/>
        </w:rPr>
        <w:t>　　　　一、机械悬挂技术创新与管理优化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机械悬挂品牌战略思考</w:t>
      </w:r>
      <w:r>
        <w:rPr>
          <w:rFonts w:hint="eastAsia"/>
        </w:rPr>
        <w:br/>
      </w:r>
      <w:r>
        <w:rPr>
          <w:rFonts w:hint="eastAsia"/>
        </w:rPr>
        <w:t>　　　　一、机械悬挂品牌建设与维护</w:t>
      </w:r>
      <w:r>
        <w:rPr>
          <w:rFonts w:hint="eastAsia"/>
        </w:rPr>
        <w:br/>
      </w:r>
      <w:r>
        <w:rPr>
          <w:rFonts w:hint="eastAsia"/>
        </w:rPr>
        <w:t>　　　　二、机械悬挂品牌影响力与市场竞争力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中国机械悬挂行业风险与对策</w:t>
      </w:r>
      <w:r>
        <w:rPr>
          <w:rFonts w:hint="eastAsia"/>
        </w:rPr>
        <w:br/>
      </w:r>
      <w:r>
        <w:rPr>
          <w:rFonts w:hint="eastAsia"/>
        </w:rPr>
        <w:t>　　第一节 机械悬挂行业SWOT分析</w:t>
      </w:r>
      <w:r>
        <w:rPr>
          <w:rFonts w:hint="eastAsia"/>
        </w:rPr>
        <w:br/>
      </w:r>
      <w:r>
        <w:rPr>
          <w:rFonts w:hint="eastAsia"/>
        </w:rPr>
        <w:t>　　　　一、机械悬挂行业优势分析</w:t>
      </w:r>
      <w:r>
        <w:rPr>
          <w:rFonts w:hint="eastAsia"/>
        </w:rPr>
        <w:br/>
      </w:r>
      <w:r>
        <w:rPr>
          <w:rFonts w:hint="eastAsia"/>
        </w:rPr>
        <w:t>　　　　二、机械悬挂行业劣势分析</w:t>
      </w:r>
      <w:r>
        <w:rPr>
          <w:rFonts w:hint="eastAsia"/>
        </w:rPr>
        <w:br/>
      </w:r>
      <w:r>
        <w:rPr>
          <w:rFonts w:hint="eastAsia"/>
        </w:rPr>
        <w:t>　　　　三、机械悬挂市场机会探索</w:t>
      </w:r>
      <w:r>
        <w:rPr>
          <w:rFonts w:hint="eastAsia"/>
        </w:rPr>
        <w:br/>
      </w:r>
      <w:r>
        <w:rPr>
          <w:rFonts w:hint="eastAsia"/>
        </w:rPr>
        <w:t>　　　　四、机械悬挂市场威胁评估</w:t>
      </w:r>
      <w:r>
        <w:rPr>
          <w:rFonts w:hint="eastAsia"/>
        </w:rPr>
        <w:br/>
      </w:r>
      <w:r>
        <w:rPr>
          <w:rFonts w:hint="eastAsia"/>
        </w:rPr>
        <w:t>　　第二节 机械悬挂行业风险及对策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2025-2031年中国机械悬挂行业前景与发展趋势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机械悬挂行业发展环境分析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2025-2031年机械悬挂行业发展趋势与方向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一、机械悬挂行业发展方向预测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二、机械悬挂发展趋势分析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2025-2031年机械悬挂行业发展潜力与机遇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一、机械悬挂市场发展潜力评估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二、机械悬挂新兴市场与机遇探索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机械悬挂行业研究结论与建议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(中⋅智⋅林)机械悬挂行业发展建议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机械悬挂行业历程</w:t>
      </w:r>
      <w:r>
        <w:rPr>
          <w:rFonts w:hint="eastAsia"/>
        </w:rPr>
        <w:br/>
      </w:r>
      <w:r>
        <w:rPr>
          <w:rFonts w:hint="eastAsia"/>
        </w:rPr>
        <w:t>　　图表 机械悬挂行业生命周期</w:t>
      </w:r>
      <w:r>
        <w:rPr>
          <w:rFonts w:hint="eastAsia"/>
        </w:rPr>
        <w:br/>
      </w:r>
      <w:r>
        <w:rPr>
          <w:rFonts w:hint="eastAsia"/>
        </w:rPr>
        <w:t>　　图表 机械悬挂行业产业链分析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2019-2024年机械悬挂行业市场容量分析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2019-2024年中国机械悬挂市场需求量及增速统计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2024年中国机械悬挂行业需求领域分布格局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2019-2024年中国机械悬挂进口数量分析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2019-2024年中国机械悬挂进口金额分析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2019-2024年中国机械悬挂出口数量分析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2019-2024年中国机械悬挂出口金额分析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2024年中国机械悬挂进口国家及地区分析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2024年中国机械悬挂出口国家及地区分析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2019-2024年中国机械悬挂行业企业平均规模情况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**地区机械悬挂行业市场需求情况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机械悬挂重点企业（一）基本信息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机械悬挂重点企业（一）经营情况分析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机械悬挂重点企业（一）主要经济指标情况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机械悬挂重点企业（二）经营情况分析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机械悬挂重点企业（二）主要经济指标情况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机械悬挂重点企业（二）盈利能力情况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机械悬挂重点企业（三）经营情况分析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机械悬挂重点企业（三）主要经济指标情况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机械悬挂重点企业（三）成长能力情况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2025-2031年中国机械悬挂行业产能预测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2025-2031年中国机械悬挂行业产量预测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2025-2031年中国机械悬挂市场需求量预测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2025-2031年中国机械悬挂行业供需平衡预测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2025-2031年中国机械悬挂市场容量预测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2025-2031年中国机械悬挂市场规模预测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2025-2031年中国机械悬挂市场前景分析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2025-2031年中国机械悬挂发展趋势预测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67b906d74908" w:history="1">
        <w:r>
          <w:rPr>
            <w:rStyle w:val="Hyperlink"/>
          </w:rPr>
          <w:t>2025-2031年中国机械悬挂行业市场调研与行业前景分析报告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67b906d74908" w:history="1">
        <w:r>
          <w:rPr>
            <w:rStyle w:val="Hyperlink"/>
          </w:rPr>
          <w:t>https://www.20087.com/2/68/JiXieXuanGuaHangYeFaZhanQianJing.html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架由哪三个部分组成、机械悬挂和空气悬挂的区别、非独立悬架可以分为____和____、机械悬挂和空气悬挂哪个好、什么叫板簧悬挂、机械悬挂器、空气悬挂和机械悬挂区别、机械悬挂在什么情况下会断裂、悬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b80ffd214ebb" w:history="1">
      <w:r>
        <w:rPr>
          <w:rStyle w:val="Hyperlink"/>
        </w:rPr>
        <w:t>2025-2031年中国机械悬挂行业市场调研与行业前景分析报告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XieXuanGuaHangYeFaZhanQianJing.html" TargetMode="External" Id="R32df67b906d7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XieXuanGuaHangYeFaZhanQianJing.html" TargetMode="External" Id="R1981b80ffd2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2025-08-17T04:46:09Z</dcterms:created>
  <dcterms:modified xsi:type="dcterms:W3CDTF">2025-08-17T05:46:09Z</dcterms:modified>
  <dc:subject>2025-2031年中国机械悬挂行业市场调研与行业前景分析报告</dc:subject>
  <dc:title>2025-2031年中国机械悬挂行业市场调研与行业前景分析报告</dc:title>
  <cp:keywords>2025-2031年中国机械悬挂行业市场调研与行业前景分析报告</cp:keywords>
  <dc:description>2025-2031年中国机械悬挂行业市场调研与行业前景分析报告</dc:description>
</cp:coreProperties>
</file>