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765ea3a2449ad" w:history="1">
              <w:r>
                <w:rPr>
                  <w:rStyle w:val="Hyperlink"/>
                </w:rPr>
                <w:t>2025-2031年中国煤质检测仪器发展现状及前景趋势分析报告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765ea3a2449ad" w:history="1">
              <w:r>
                <w:rPr>
                  <w:rStyle w:val="Hyperlink"/>
                </w:rPr>
                <w:t>2025-2031年中国煤质检测仪器发展现状及前景趋势分析报告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765ea3a2449ad" w:history="1">
                <w:r>
                  <w:rPr>
                    <w:rStyle w:val="Hyperlink"/>
                  </w:rPr>
                  <w:t>https://www.20087.com/2/68/MeiZhiJianCeYiQiHangYeFaZhanQianJing.html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检测仪器是煤炭行业的重要工具，近年来随着环保法规的趋严和技术的进步，市场需求持续增长。目前，煤质检测仪器不仅在煤炭开采、加工等领域保持稳定需求，还在环保监测、质量控制等领域找到了新的增长点。同时，随着技术的进步，煤质检测仪器的精度和可靠性不断提高，能够满足更加严格的检测标准。</w:t>
      </w:r>
      <w:r>
        <w:rPr>
          <w:rFonts w:hint="eastAsia"/>
        </w:rPr>
        <w:br/>
      </w:r>
      <w:r>
        <w:rPr>
          <w:rFonts w:hint="eastAsia"/>
        </w:rPr>
        <w:t>　　未来，煤质检测仪器将更加注重技术创新和智能化。随着人工智能、大数据等技术的发展，煤质检测仪器将集成更多智能化功能，如自动分析、远程监控等，以提高检测效率和准确性。同时，随着环保要求的提高，开发低能耗、环保型的煤质检测仪器将成为行业趋势。此外，随着智能制造技术的应用，煤质检测仪器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765ea3a2449ad" w:history="1">
        <w:r>
          <w:rPr>
            <w:rStyle w:val="Hyperlink"/>
          </w:rPr>
          <w:t>2025-2031年中国煤质检测仪器发展现状及前景趋势分析报告</w:t>
        </w:r>
      </w:hyperlink>
      <w:r>
        <w:rPr>
          <w:rFonts w:hint="eastAsia"/>
        </w:rPr>
        <w:t>》通过严谨的分析、翔实的数据及直观的图表，系统解析了煤质检测仪器行业的市场规模、需求变化、价格波动及产业链结构。报告全面评估了当前煤质检测仪器市场现状，科学预测了未来市场前景与发展趋势，重点剖析了煤质检测仪器细分市场的机遇与挑战。同时，报告对煤质检测仪器重点企业的竞争地位及市场集中度进行了评估，为煤质检测仪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产业研究范围及市场特征分析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一、煤质化验仪器</w:t>
      </w:r>
      <w:r>
        <w:rPr>
          <w:rFonts w:hint="eastAsia"/>
        </w:rPr>
        <w:br/>
      </w:r>
      <w:r>
        <w:rPr>
          <w:rFonts w:hint="eastAsia"/>
        </w:rPr>
        <w:t>　　　　二、煤质采样设备</w:t>
      </w:r>
      <w:r>
        <w:rPr>
          <w:rFonts w:hint="eastAsia"/>
        </w:rPr>
        <w:br/>
      </w:r>
      <w:r>
        <w:rPr>
          <w:rFonts w:hint="eastAsia"/>
        </w:rPr>
        <w:t>　　　　三、煤质制样设备</w:t>
      </w:r>
      <w:r>
        <w:rPr>
          <w:rFonts w:hint="eastAsia"/>
        </w:rPr>
        <w:br/>
      </w:r>
      <w:r>
        <w:rPr>
          <w:rFonts w:hint="eastAsia"/>
        </w:rPr>
        <w:t>　　第二节 市场特征分析</w:t>
      </w:r>
      <w:r>
        <w:rPr>
          <w:rFonts w:hint="eastAsia"/>
        </w:rPr>
        <w:br/>
      </w:r>
      <w:r>
        <w:rPr>
          <w:rFonts w:hint="eastAsia"/>
        </w:rPr>
        <w:t>　　　　一、行业特有经营模式</w:t>
      </w:r>
      <w:r>
        <w:rPr>
          <w:rFonts w:hint="eastAsia"/>
        </w:rPr>
        <w:br/>
      </w:r>
      <w:r>
        <w:rPr>
          <w:rFonts w:hint="eastAsia"/>
        </w:rPr>
        <w:t>　　　　二、行业利润水平分析</w:t>
      </w:r>
      <w:r>
        <w:rPr>
          <w:rFonts w:hint="eastAsia"/>
        </w:rPr>
        <w:br/>
      </w:r>
      <w:r>
        <w:rPr>
          <w:rFonts w:hint="eastAsia"/>
        </w:rPr>
        <w:t>　　　　三、行业周期性季节性</w:t>
      </w:r>
      <w:r>
        <w:rPr>
          <w:rFonts w:hint="eastAsia"/>
        </w:rPr>
        <w:br/>
      </w:r>
      <w:r>
        <w:rPr>
          <w:rFonts w:hint="eastAsia"/>
        </w:rPr>
        <w:t>　　　　四、行业上下游关联性</w:t>
      </w:r>
      <w:r>
        <w:rPr>
          <w:rFonts w:hint="eastAsia"/>
        </w:rPr>
        <w:br/>
      </w:r>
      <w:r>
        <w:rPr>
          <w:rFonts w:hint="eastAsia"/>
        </w:rPr>
        <w:t>　　　　五、行业技术水平及特点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行业管理体系及政策背景分析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一、行业管理部门</w:t>
      </w:r>
      <w:r>
        <w:rPr>
          <w:rFonts w:hint="eastAsia"/>
        </w:rPr>
        <w:br/>
      </w:r>
      <w:r>
        <w:rPr>
          <w:rFonts w:hint="eastAsia"/>
        </w:rPr>
        <w:t>　　　　二、行业相关协会</w:t>
      </w:r>
      <w:r>
        <w:rPr>
          <w:rFonts w:hint="eastAsia"/>
        </w:rPr>
        <w:br/>
      </w:r>
      <w:r>
        <w:rPr>
          <w:rFonts w:hint="eastAsia"/>
        </w:rPr>
        <w:t>　　　　三、其他重要部门机构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一、积极鼓励战略性新兴产业的发展</w:t>
      </w:r>
      <w:r>
        <w:rPr>
          <w:rFonts w:hint="eastAsia"/>
        </w:rPr>
        <w:br/>
      </w:r>
      <w:r>
        <w:rPr>
          <w:rFonts w:hint="eastAsia"/>
        </w:rPr>
        <w:t>　　　　二、节能相关仪器设备的强制性推广措施</w:t>
      </w:r>
      <w:r>
        <w:rPr>
          <w:rFonts w:hint="eastAsia"/>
        </w:rPr>
        <w:br/>
      </w:r>
      <w:r>
        <w:rPr>
          <w:rFonts w:hint="eastAsia"/>
        </w:rPr>
        <w:t>　　　　三、针对煤炭贸易企业</w:t>
      </w:r>
      <w:r>
        <w:rPr>
          <w:rFonts w:hint="eastAsia"/>
        </w:rPr>
        <w:br/>
      </w:r>
      <w:r>
        <w:rPr>
          <w:rFonts w:hint="eastAsia"/>
        </w:rPr>
        <w:t>　　第三节 行业相关重要政策法规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国内煤质检测仪器发展背景</w:t>
      </w:r>
      <w:r>
        <w:rPr>
          <w:rFonts w:hint="eastAsia"/>
        </w:rPr>
        <w:br/>
      </w:r>
      <w:r>
        <w:rPr>
          <w:rFonts w:hint="eastAsia"/>
        </w:rPr>
        <w:t>　　第一节 经济发展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投资分析</w:t>
      </w:r>
      <w:r>
        <w:rPr>
          <w:rFonts w:hint="eastAsia"/>
        </w:rPr>
        <w:br/>
      </w:r>
      <w:r>
        <w:rPr>
          <w:rFonts w:hint="eastAsia"/>
        </w:rPr>
        <w:t>　　　　一、城镇固定资产投资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第三节 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二、出口贸易方式总值</w:t>
      </w:r>
      <w:r>
        <w:rPr>
          <w:rFonts w:hint="eastAsia"/>
        </w:rPr>
        <w:br/>
      </w:r>
      <w:r>
        <w:rPr>
          <w:rFonts w:hint="eastAsia"/>
        </w:rPr>
        <w:t>　　　　三、进口贸易方式总值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煤质检测仪器市场容量分析</w:t>
      </w:r>
      <w:r>
        <w:rPr>
          <w:rFonts w:hint="eastAsia"/>
        </w:rPr>
        <w:br/>
      </w:r>
      <w:r>
        <w:rPr>
          <w:rFonts w:hint="eastAsia"/>
        </w:rPr>
        <w:t>　　第一节 行业发展背景</w:t>
      </w:r>
      <w:r>
        <w:rPr>
          <w:rFonts w:hint="eastAsia"/>
        </w:rPr>
        <w:br/>
      </w:r>
      <w:r>
        <w:rPr>
          <w:rFonts w:hint="eastAsia"/>
        </w:rPr>
        <w:t>　　　　一、仪器仪表行业高速发展</w:t>
      </w:r>
      <w:r>
        <w:rPr>
          <w:rFonts w:hint="eastAsia"/>
        </w:rPr>
        <w:br/>
      </w:r>
      <w:r>
        <w:rPr>
          <w:rFonts w:hint="eastAsia"/>
        </w:rPr>
        <w:t>　　　　二、节能减排日益成为我国社会发展重要主题</w:t>
      </w:r>
      <w:r>
        <w:rPr>
          <w:rFonts w:hint="eastAsia"/>
        </w:rPr>
        <w:br/>
      </w:r>
      <w:r>
        <w:rPr>
          <w:rFonts w:hint="eastAsia"/>
        </w:rPr>
        <w:t>　　第二节 煤质检测仪器行业发展历程</w:t>
      </w:r>
      <w:r>
        <w:rPr>
          <w:rFonts w:hint="eastAsia"/>
        </w:rPr>
        <w:br/>
      </w:r>
      <w:r>
        <w:rPr>
          <w:rFonts w:hint="eastAsia"/>
        </w:rPr>
        <w:t>　　　　一、煤质化验仪器行业发展历程</w:t>
      </w:r>
      <w:r>
        <w:rPr>
          <w:rFonts w:hint="eastAsia"/>
        </w:rPr>
        <w:br/>
      </w:r>
      <w:r>
        <w:rPr>
          <w:rFonts w:hint="eastAsia"/>
        </w:rPr>
        <w:t>　　　　二、煤质采制样设备发展历程</w:t>
      </w:r>
      <w:r>
        <w:rPr>
          <w:rFonts w:hint="eastAsia"/>
        </w:rPr>
        <w:br/>
      </w:r>
      <w:r>
        <w:rPr>
          <w:rFonts w:hint="eastAsia"/>
        </w:rPr>
        <w:t>　　第三节 市场需求前景</w:t>
      </w:r>
      <w:r>
        <w:rPr>
          <w:rFonts w:hint="eastAsia"/>
        </w:rPr>
        <w:br/>
      </w:r>
      <w:r>
        <w:rPr>
          <w:rFonts w:hint="eastAsia"/>
        </w:rPr>
        <w:t>　　　　一、清洁能源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三、煤炭企业经营合规、达标</w:t>
      </w:r>
      <w:r>
        <w:rPr>
          <w:rFonts w:hint="eastAsia"/>
        </w:rPr>
        <w:br/>
      </w:r>
      <w:r>
        <w:rPr>
          <w:rFonts w:hint="eastAsia"/>
        </w:rPr>
        <w:t>　　　　四、促进优化管理、提升水平</w:t>
      </w:r>
      <w:r>
        <w:rPr>
          <w:rFonts w:hint="eastAsia"/>
        </w:rPr>
        <w:br/>
      </w:r>
      <w:r>
        <w:rPr>
          <w:rFonts w:hint="eastAsia"/>
        </w:rPr>
        <w:t>　　第四节 需求量化分析</w:t>
      </w:r>
      <w:r>
        <w:rPr>
          <w:rFonts w:hint="eastAsia"/>
        </w:rPr>
        <w:br/>
      </w:r>
      <w:r>
        <w:rPr>
          <w:rFonts w:hint="eastAsia"/>
        </w:rPr>
        <w:t>　　　　一、煤质化验仪器市场容量</w:t>
      </w:r>
      <w:r>
        <w:rPr>
          <w:rFonts w:hint="eastAsia"/>
        </w:rPr>
        <w:br/>
      </w:r>
      <w:r>
        <w:rPr>
          <w:rFonts w:hint="eastAsia"/>
        </w:rPr>
        <w:t>　　　　二、煤质制样设备和煤质采样设备市场容量</w:t>
      </w:r>
      <w:r>
        <w:rPr>
          <w:rFonts w:hint="eastAsia"/>
        </w:rPr>
        <w:br/>
      </w:r>
      <w:r>
        <w:rPr>
          <w:rFonts w:hint="eastAsia"/>
        </w:rPr>
        <w:t>　　第五节 2025-2031年行业发展影响因素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煤质检测仪器市场竞争态势</w:t>
      </w:r>
      <w:r>
        <w:rPr>
          <w:rFonts w:hint="eastAsia"/>
        </w:rPr>
        <w:br/>
      </w:r>
      <w:r>
        <w:rPr>
          <w:rFonts w:hint="eastAsia"/>
        </w:rPr>
        <w:t>　　第一节 行业竞争企业市场份额</w:t>
      </w:r>
      <w:r>
        <w:rPr>
          <w:rFonts w:hint="eastAsia"/>
        </w:rPr>
        <w:br/>
      </w:r>
      <w:r>
        <w:rPr>
          <w:rFonts w:hint="eastAsia"/>
        </w:rPr>
        <w:t>　　　　一、量热仪市场竞争格局</w:t>
      </w:r>
      <w:r>
        <w:rPr>
          <w:rFonts w:hint="eastAsia"/>
        </w:rPr>
        <w:br/>
      </w:r>
      <w:r>
        <w:rPr>
          <w:rFonts w:hint="eastAsia"/>
        </w:rPr>
        <w:t>　　　　二、工业分析仪市场竞争格局</w:t>
      </w:r>
      <w:r>
        <w:rPr>
          <w:rFonts w:hint="eastAsia"/>
        </w:rPr>
        <w:br/>
      </w:r>
      <w:r>
        <w:rPr>
          <w:rFonts w:hint="eastAsia"/>
        </w:rPr>
        <w:t>　　　　三、元素分析仪市场竞争格局</w:t>
      </w:r>
      <w:r>
        <w:rPr>
          <w:rFonts w:hint="eastAsia"/>
        </w:rPr>
        <w:br/>
      </w:r>
      <w:r>
        <w:rPr>
          <w:rFonts w:hint="eastAsia"/>
        </w:rPr>
        <w:t>　　　　四、采样设备市场竞争格局</w:t>
      </w:r>
      <w:r>
        <w:rPr>
          <w:rFonts w:hint="eastAsia"/>
        </w:rPr>
        <w:br/>
      </w:r>
      <w:r>
        <w:rPr>
          <w:rFonts w:hint="eastAsia"/>
        </w:rPr>
        <w:t>　　　　五 制样设备市场竞争格局</w:t>
      </w:r>
      <w:r>
        <w:rPr>
          <w:rFonts w:hint="eastAsia"/>
        </w:rPr>
        <w:br/>
      </w:r>
      <w:r>
        <w:rPr>
          <w:rFonts w:hint="eastAsia"/>
        </w:rPr>
        <w:t>　　第二节 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二、客户壁垒</w:t>
      </w:r>
      <w:r>
        <w:rPr>
          <w:rFonts w:hint="eastAsia"/>
        </w:rPr>
        <w:br/>
      </w:r>
      <w:r>
        <w:rPr>
          <w:rFonts w:hint="eastAsia"/>
        </w:rPr>
        <w:t>　　　　三、产品线壁垒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湖南三德科技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长沙友欣仪器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长沙瑞翔科技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北京通尼科技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长沙通发高新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青岛三能电力设备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徐州市三元称重技术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镇江市科瑞制样设备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南昌光明化验设备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长沙开元仪器股份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2025-2031年中国煤质检测仪器行业发展趋势及影响因素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中国煤质检测仪器市场前景分析</w:t>
      </w:r>
      <w:r>
        <w:rPr>
          <w:rFonts w:hint="eastAsia"/>
        </w:rPr>
        <w:br/>
      </w:r>
      <w:r>
        <w:rPr>
          <w:rFonts w:hint="eastAsia"/>
        </w:rPr>
        <w:t>　　　　一、煤质检测仪器市场容量分析</w:t>
      </w:r>
      <w:r>
        <w:rPr>
          <w:rFonts w:hint="eastAsia"/>
        </w:rPr>
        <w:br/>
      </w:r>
      <w:r>
        <w:rPr>
          <w:rFonts w:hint="eastAsia"/>
        </w:rPr>
        <w:t>　　　　二、煤质检测仪器行业利好利空政策</w:t>
      </w:r>
      <w:r>
        <w:rPr>
          <w:rFonts w:hint="eastAsia"/>
        </w:rPr>
        <w:br/>
      </w:r>
      <w:r>
        <w:rPr>
          <w:rFonts w:hint="eastAsia"/>
        </w:rPr>
        <w:t>　　　　三、煤质检测仪器行业发展前景分析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六、中国煤质检测仪器行业SWOT分析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2025-2031年煤质检测仪器行业投资方向与风险分析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煤质检测仪器行业投资潜力与机会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2025-2031年煤质检测仪器产业发展趋势及投资风险分析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当前煤质检测仪器市场存在的问题</w:t>
      </w:r>
      <w:r>
        <w:rPr>
          <w:rFonts w:hint="eastAsia"/>
        </w:rPr>
        <w:br/>
      </w:r>
      <w:r>
        <w:rPr>
          <w:rFonts w:hint="eastAsia"/>
        </w:rPr>
        <w:t>　　第二节 煤质检测仪器未来发展预测分析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一、2025-2031年中国煤质检测仪器产业发展规模预测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二、2025-2031年中国煤质检测仪器产业技术趋势预测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2025-2031年中国煤质检测仪器产业投资风险分析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[⋅中⋅智⋅林]投资建议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煤质检测仪器行业历程</w:t>
      </w:r>
      <w:r>
        <w:rPr>
          <w:rFonts w:hint="eastAsia"/>
        </w:rPr>
        <w:br/>
      </w:r>
      <w:r>
        <w:rPr>
          <w:rFonts w:hint="eastAsia"/>
        </w:rPr>
        <w:t>　　图表 煤质检测仪器行业生命周期</w:t>
      </w:r>
      <w:r>
        <w:rPr>
          <w:rFonts w:hint="eastAsia"/>
        </w:rPr>
        <w:br/>
      </w:r>
      <w:r>
        <w:rPr>
          <w:rFonts w:hint="eastAsia"/>
        </w:rPr>
        <w:t>　　图表 煤质检测仪器行业产业链分析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2020-2025年煤质检测仪器行业市场容量分析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煤质检测仪器行业动态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2025年中国煤质检测仪器行业需求领域分布格局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2025年中国煤质检测仪器进口国家及地区分析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2025年中国煤质检测仪器出口国家及地区分析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2020-2025年中国煤质检测仪器行业企业平均规模情况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765ea3a2449ad" w:history="1">
        <w:r>
          <w:rPr>
            <w:rStyle w:val="Hyperlink"/>
          </w:rPr>
          <w:t>2025-2031年中国煤质检测仪器发展现状及前景趋势分析报告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765ea3a2449ad" w:history="1">
        <w:r>
          <w:rPr>
            <w:rStyle w:val="Hyperlink"/>
          </w:rPr>
          <w:t>https://www.20087.com/2/68/MeiZhiJianCeYiQiHangYeFaZhanQianJing.html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热点：煤化验设备、煤质检测仪器内置天平水平泡调整、煤炭检验单一煤种用设备、煤质检测仪器全球市场规模、煤质检测仪器设备、煤质检测仪器有哪些、煤质检测设备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81b077ef34aca" w:history="1">
      <w:r>
        <w:rPr>
          <w:rStyle w:val="Hyperlink"/>
        </w:rPr>
        <w:t>2025-2031年中国煤质检测仪器发展现状及前景趋势分析报告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MeiZhiJianCeYiQiHangYeFaZhanQianJing.html" TargetMode="External" Id="R9b0765ea3a24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MeiZhiJianCeYiQiHangYeFaZhanQianJing.html" TargetMode="External" Id="Rd3381b077ef3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2025-03-30T07:58:00Z</dcterms:created>
  <dcterms:modified xsi:type="dcterms:W3CDTF">2025-03-30T08:58:00Z</dcterms:modified>
  <dc:subject>2025-2031年中国煤质检测仪器发展现状及前景趋势分析报告</dc:subject>
  <dc:title>2025-2031年中国煤质检测仪器发展现状及前景趋势分析报告</dc:title>
  <cp:keywords>2025-2031年中国煤质检测仪器发展现状及前景趋势分析报告</cp:keywords>
  <dc:description>2025-2031年中国煤质检测仪器发展现状及前景趋势分析报告</dc:description>
</cp:coreProperties>
</file>