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da49d3fe644c11" w:history="1">
              <w:r>
                <w:rPr>
                  <w:rStyle w:val="Hyperlink"/>
                </w:rPr>
                <w:t>2026-2032年中国空气压缩机行业深度调研与发展趋势预测报告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da49d3fe644c11" w:history="1">
              <w:r>
                <w:rPr>
                  <w:rStyle w:val="Hyperlink"/>
                </w:rPr>
                <w:t>2026-2032年中国空气压缩机行业深度调研与发展趋势预测报告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2557182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da49d3fe644c11" w:history="1">
                <w:r>
                  <w:rPr>
                    <w:rStyle w:val="Hyperlink"/>
                  </w:rPr>
                  <w:t>https://www.20087.com/2/18/KongQiYaSuoJiDeFaZhanQuShi.html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压缩机是工业生产中广泛使用的动力源，适用于多个行业，如制造、建筑、采矿等。近年来，高效节能技术的引入，如变频驱动（VFD）和永磁电机，显著提高了空气压缩机的能效比，减少了能源消耗和运营成本。同时，智能化监控系统的应用，能够实时监测压缩机运行状态，及时预警潜在故障，延长设备寿命，降低维护成本。</w:t>
      </w:r>
      <w:r>
        <w:rPr>
          <w:rFonts w:hint="eastAsia"/>
        </w:rPr>
        <w:br/>
      </w:r>
      <w:r>
        <w:rPr>
          <w:rFonts w:hint="eastAsia"/>
        </w:rPr>
        <w:t>　　未来，空气压缩机行业将朝着更高效、更智能、更环保的方向发展。市场调研网认为，随着对碳排放限制的日益严格，空气压缩机制造商将致力于开发零排放或近零排放的解决方案，如氢燃料电池驱动的压缩机。同时，物联网技术将使压缩机成为智能工厂的一部分，通过大数据分析优化压缩空气系统的整体性能。此外，模块化设计和远程服务将成为趋势，便于设备的定制化和远程故障诊断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da49d3fe644c11" w:history="1">
        <w:r>
          <w:rPr>
            <w:rStyle w:val="Hyperlink"/>
          </w:rPr>
          <w:t>2026-2032年中国空气压缩机行业深度调研与发展趋势预测报告</w:t>
        </w:r>
      </w:hyperlink>
      <w:r>
        <w:rPr>
          <w:rFonts w:hint="eastAsia"/>
        </w:rPr>
        <w:t>》基于多年空气压缩机行业研究积累，结合当前市场发展现状，依托国家权威数据资源和长期市场监测数据库，对空气压缩机行业进行了全面调研与分析。报告详细阐述了空气压缩机市场规模、市场前景、发展趋势、技术现状及未来方向，重点分析了行业内主要企业的竞争格局，并通过SWOT分析揭示了空气压缩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da49d3fe644c11" w:history="1">
        <w:r>
          <w:rPr>
            <w:rStyle w:val="Hyperlink"/>
          </w:rPr>
          <w:t>2026-2032年中国空气压缩机行业深度调研与发展趋势预测报告</w:t>
        </w:r>
      </w:hyperlink>
      <w:r>
        <w:rPr>
          <w:rFonts w:hint="eastAsia"/>
        </w:rPr>
        <w:t>》，2025年空气压缩机行业市场规模达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%。报告为投资者提供了准确的市场现状解读，帮助预判行业前景，挖掘投资价值，同时从投资策略和营销策略等角度提出实用建议，助力投资者在空气压缩机行业中把握机遇、规避风险。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空气压缩机行业相关概述</w:t>
      </w:r>
      <w:r>
        <w:rPr>
          <w:rFonts w:hint="eastAsia"/>
        </w:rPr>
        <w:br/>
      </w:r>
      <w:r>
        <w:rPr>
          <w:rFonts w:hint="eastAsia"/>
        </w:rPr>
        <w:t>　　第一节 空气压缩机行业相关概述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空气压缩机行业经营模式分析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2026年空气压缩机行业发展环境分析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中国空气压缩机行业政策环境分析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中国空气压缩机行业技术环境分析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2021-2026年中国空气压缩机市场供需分析</w:t>
      </w:r>
      <w:r>
        <w:rPr>
          <w:rFonts w:hint="eastAsia"/>
        </w:rPr>
        <w:br/>
      </w:r>
      <w:r>
        <w:rPr>
          <w:rFonts w:hint="eastAsia"/>
        </w:rPr>
        <w:t>　　第一节 中国空气压缩机市场供给状况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一、2021-2026年中国空气压缩机产量分析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二、2026-2032年中国空气压缩机产量预测</w:t>
      </w:r>
      <w:r>
        <w:rPr>
          <w:rFonts w:hint="eastAsia"/>
        </w:rPr>
        <w:br/>
      </w:r>
      <w:r>
        <w:rPr>
          <w:rFonts w:hint="eastAsia"/>
        </w:rPr>
        <w:t>　　第二节 中国空气压缩机市场需求状况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一、2021-2026年中国空气压缩机需求分析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二、2026-2032年中国空气压缩机需求预测</w:t>
      </w:r>
      <w:r>
        <w:rPr>
          <w:rFonts w:hint="eastAsia"/>
        </w:rPr>
        <w:br/>
      </w:r>
      <w:r>
        <w:rPr>
          <w:rFonts w:hint="eastAsia"/>
        </w:rPr>
        <w:t>　　第三节 2026年中国空气压缩机市场价格分析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中国空气压缩机行业产业链分析</w:t>
      </w:r>
      <w:r>
        <w:rPr>
          <w:rFonts w:hint="eastAsia"/>
        </w:rPr>
        <w:br/>
      </w:r>
      <w:r>
        <w:rPr>
          <w:rFonts w:hint="eastAsia"/>
        </w:rPr>
        <w:t>　　第一节 空气压缩机行业产业链概述</w:t>
      </w:r>
      <w:r>
        <w:rPr>
          <w:rFonts w:hint="eastAsia"/>
        </w:rPr>
        <w:br/>
      </w:r>
      <w:r>
        <w:rPr>
          <w:rFonts w:hint="eastAsia"/>
        </w:rPr>
        <w:t>　　第二节 空气压缩机上游产业发展状况分析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空气压缩机下游应用需求市场分析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2021-2026年空气压缩机进出口数据分析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2021-2026年空气压缩机进口情况分析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2021-2026年空气压缩机出口情况分析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国内空气压缩机生产厂商竞争力分析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空气压缩机企业投资战略与客户策略分析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空气压缩机企业发展战略规划背景意义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空气压缩机企业战略规划制定依据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空气压缩机企业战略规划策略分析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空气压缩机企业重点客户战略实施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中国空气压缩机行业的国际比较分析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中国空气压缩机行业竞争力指标分析</w:t>
      </w:r>
      <w:r>
        <w:rPr>
          <w:rFonts w:hint="eastAsia"/>
        </w:rPr>
        <w:br/>
      </w:r>
      <w:r>
        <w:rPr>
          <w:rFonts w:hint="eastAsia"/>
        </w:rPr>
        <w:t>　　第二节 中国空气压缩机行业经济指标国际比较分析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全球空气压缩机行业市场需求分析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三、市场前景展望</w:t>
      </w:r>
      <w:r>
        <w:rPr>
          <w:rFonts w:hint="eastAsia"/>
        </w:rPr>
        <w:br/>
      </w:r>
      <w:r>
        <w:rPr>
          <w:rFonts w:hint="eastAsia"/>
        </w:rPr>
        <w:t>　　第四节 全球空气压缩机行业市场供给分析</w:t>
      </w:r>
      <w:r>
        <w:rPr>
          <w:rFonts w:hint="eastAsia"/>
        </w:rPr>
        <w:br/>
      </w:r>
      <w:r>
        <w:rPr>
          <w:rFonts w:hint="eastAsia"/>
        </w:rPr>
        <w:t>　　　　一、市场价格走势</w:t>
      </w:r>
      <w:r>
        <w:rPr>
          <w:rFonts w:hint="eastAsia"/>
        </w:rPr>
        <w:br/>
      </w:r>
      <w:r>
        <w:rPr>
          <w:rFonts w:hint="eastAsia"/>
        </w:rPr>
        <w:t>　　　　二、重点企业分布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2026-2032年我国空气压缩机行业发展趋势预测</w:t>
      </w:r>
      <w:r>
        <w:rPr>
          <w:rFonts w:hint="eastAsia"/>
        </w:rPr>
        <w:br/>
      </w:r>
      <w:r>
        <w:rPr>
          <w:rFonts w:hint="eastAsia"/>
        </w:rPr>
        <w:t>　　第一节 未来行业技术开发方向</w:t>
      </w:r>
      <w:r>
        <w:rPr>
          <w:rFonts w:hint="eastAsia"/>
        </w:rPr>
        <w:br/>
      </w:r>
      <w:r>
        <w:rPr>
          <w:rFonts w:hint="eastAsia"/>
        </w:rPr>
        <w:t>　　　　一、行业新技术应用状况</w:t>
      </w:r>
      <w:r>
        <w:rPr>
          <w:rFonts w:hint="eastAsia"/>
        </w:rPr>
        <w:br/>
      </w:r>
      <w:r>
        <w:rPr>
          <w:rFonts w:hint="eastAsia"/>
        </w:rPr>
        <w:t>　　　　二、行业技术发展趋势</w:t>
      </w:r>
      <w:r>
        <w:rPr>
          <w:rFonts w:hint="eastAsia"/>
        </w:rPr>
        <w:br/>
      </w:r>
      <w:r>
        <w:rPr>
          <w:rFonts w:hint="eastAsia"/>
        </w:rPr>
        <w:t>　　第二节 行业市场需求预测分析</w:t>
      </w:r>
      <w:r>
        <w:rPr>
          <w:rFonts w:hint="eastAsia"/>
        </w:rPr>
        <w:br/>
      </w:r>
      <w:r>
        <w:rPr>
          <w:rFonts w:hint="eastAsia"/>
        </w:rPr>
        <w:t>　　第三节 行业供给因素预测分析</w:t>
      </w:r>
      <w:r>
        <w:rPr>
          <w:rFonts w:hint="eastAsia"/>
        </w:rPr>
        <w:br/>
      </w:r>
      <w:r>
        <w:rPr>
          <w:rFonts w:hint="eastAsia"/>
        </w:rPr>
        <w:t>　　第四节 行业发展趋势数据预测分析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一、2026-2032年中国空气压缩机行业需求空间预测</w:t>
      </w:r>
      <w:r>
        <w:rPr>
          <w:rFonts w:hint="eastAsia"/>
        </w:rPr>
        <w:br/>
      </w:r>
      <w:r>
        <w:rPr>
          <w:rFonts w:hint="eastAsia"/>
        </w:rPr>
        <w:t>　　　　二、2026-2032年中国空气压缩机行业供给能力预测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我国空气压缩机行业发展策略建议</w:t>
      </w:r>
      <w:r>
        <w:rPr>
          <w:rFonts w:hint="eastAsia"/>
        </w:rPr>
        <w:br/>
      </w:r>
      <w:r>
        <w:rPr>
          <w:rFonts w:hint="eastAsia"/>
        </w:rPr>
        <w:t>　　第一节 我国空气压缩机行业市场策略简析</w:t>
      </w:r>
      <w:r>
        <w:rPr>
          <w:rFonts w:hint="eastAsia"/>
        </w:rPr>
        <w:br/>
      </w:r>
      <w:r>
        <w:rPr>
          <w:rFonts w:hint="eastAsia"/>
        </w:rPr>
        <w:t>　　第二节 我国空气压缩机行业营销策略分析及建议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一、行业营销策略分析</w:t>
      </w:r>
      <w:r>
        <w:rPr>
          <w:rFonts w:hint="eastAsia"/>
        </w:rPr>
        <w:br/>
      </w:r>
      <w:r>
        <w:rPr>
          <w:rFonts w:hint="eastAsia"/>
        </w:rPr>
        <w:t>　　　　二、行业销售模式分析</w:t>
      </w:r>
      <w:r>
        <w:rPr>
          <w:rFonts w:hint="eastAsia"/>
        </w:rPr>
        <w:br/>
      </w:r>
      <w:r>
        <w:rPr>
          <w:rFonts w:hint="eastAsia"/>
        </w:rPr>
        <w:t>　　　　三、企业营销策略建议</w:t>
      </w:r>
      <w:r>
        <w:rPr>
          <w:rFonts w:hint="eastAsia"/>
        </w:rPr>
        <w:br/>
      </w:r>
      <w:r>
        <w:rPr>
          <w:rFonts w:hint="eastAsia"/>
        </w:rPr>
        <w:t>　　第三节 我国空气压缩机行业企业经营发展分析及建议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一、行业企业发展存在问题与瓶颈</w:t>
      </w:r>
      <w:r>
        <w:rPr>
          <w:rFonts w:hint="eastAsia"/>
        </w:rPr>
        <w:br/>
      </w:r>
      <w:r>
        <w:rPr>
          <w:rFonts w:hint="eastAsia"/>
        </w:rPr>
        <w:t>　　　　二、行业企业应对策略及建议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我国空气压缩机行业投资建议</w:t>
      </w:r>
      <w:r>
        <w:rPr>
          <w:rFonts w:hint="eastAsia"/>
        </w:rPr>
        <w:br/>
      </w:r>
      <w:r>
        <w:rPr>
          <w:rFonts w:hint="eastAsia"/>
        </w:rPr>
        <w:t>　　第一节 投资环境与机会</w:t>
      </w:r>
      <w:r>
        <w:rPr>
          <w:rFonts w:hint="eastAsia"/>
        </w:rPr>
        <w:br/>
      </w:r>
      <w:r>
        <w:rPr>
          <w:rFonts w:hint="eastAsia"/>
        </w:rPr>
        <w:t>　　第二节 投资风险与收益</w:t>
      </w:r>
      <w:r>
        <w:rPr>
          <w:rFonts w:hint="eastAsia"/>
        </w:rPr>
        <w:br/>
      </w:r>
      <w:r>
        <w:rPr>
          <w:rFonts w:hint="eastAsia"/>
        </w:rPr>
        <w:t>　　第三节 [⋅中智⋅林⋅]投资策略与建议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空气压缩机产业链分析</w:t>
      </w:r>
      <w:r>
        <w:rPr>
          <w:rFonts w:hint="eastAsia"/>
        </w:rPr>
        <w:br/>
      </w:r>
      <w:r>
        <w:rPr>
          <w:rFonts w:hint="eastAsia"/>
        </w:rPr>
        <w:t>　　图表 国际空气压缩机市场规模</w:t>
      </w:r>
      <w:r>
        <w:rPr>
          <w:rFonts w:hint="eastAsia"/>
        </w:rPr>
        <w:br/>
      </w:r>
      <w:r>
        <w:rPr>
          <w:rFonts w:hint="eastAsia"/>
        </w:rPr>
        <w:t>　　图表 国际空气压缩机生命周期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2021-2026年我国空气压缩机供应情况</w:t>
      </w:r>
      <w:r>
        <w:rPr>
          <w:rFonts w:hint="eastAsia"/>
        </w:rPr>
        <w:br/>
      </w:r>
      <w:r>
        <w:rPr>
          <w:rFonts w:hint="eastAsia"/>
        </w:rPr>
        <w:t>　　图表 2021-2026年我国空气压缩机需求情况</w:t>
      </w:r>
      <w:r>
        <w:rPr>
          <w:rFonts w:hint="eastAsia"/>
        </w:rPr>
        <w:br/>
      </w:r>
      <w:r>
        <w:rPr>
          <w:rFonts w:hint="eastAsia"/>
        </w:rPr>
        <w:t>　　图表 2026-2032年中国空气压缩机市场规模预测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2026-2032年我国空气压缩机供应情况预测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2026-2032年我国空气压缩机需求情况预测</w:t>
      </w:r>
      <w:r>
        <w:rPr>
          <w:rFonts w:hint="eastAsia"/>
        </w:rPr>
        <w:br/>
      </w:r>
      <w:r>
        <w:rPr>
          <w:rFonts w:hint="eastAsia"/>
        </w:rPr>
        <w:t>　　图表 2021-2026年我国空气压缩机市场规模统计表</w:t>
      </w:r>
      <w:r>
        <w:rPr>
          <w:rFonts w:hint="eastAsia"/>
        </w:rPr>
        <w:br/>
      </w:r>
      <w:r>
        <w:rPr>
          <w:rFonts w:hint="eastAsia"/>
        </w:rPr>
        <w:t>　　图表 2026-2032年中国空气压缩机行业市场规模预测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2026-2032年中国空气压缩机行业资产规模预测</w:t>
      </w:r>
      <w:r>
        <w:rPr>
          <w:rFonts w:hint="eastAsia"/>
        </w:rPr>
        <w:br/>
      </w:r>
      <w:r>
        <w:rPr>
          <w:rFonts w:hint="eastAsia"/>
        </w:rPr>
        <w:t>　　图表 2026-2032年中国空气压缩机行业利润合计预测</w:t>
      </w:r>
      <w:r>
        <w:rPr>
          <w:rFonts w:hint="eastAsia"/>
        </w:rPr>
        <w:br/>
      </w:r>
      <w:r>
        <w:rPr>
          <w:rFonts w:hint="eastAsia"/>
        </w:rPr>
        <w:t>　　图表 2026-2032年中国空气压缩机行业盈利能力预测</w:t>
      </w:r>
      <w:r>
        <w:rPr>
          <w:rFonts w:hint="eastAsia"/>
        </w:rPr>
        <w:br/>
      </w:r>
      <w:r>
        <w:rPr>
          <w:rFonts w:hint="eastAsia"/>
        </w:rPr>
        <w:t>　　图表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da49d3fe644c11" w:history="1">
        <w:r>
          <w:rPr>
            <w:rStyle w:val="Hyperlink"/>
          </w:rPr>
          <w:t>2026-2032年中国空气压缩机行业深度调研与发展趋势预测报告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2557182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da49d3fe644c11" w:history="1">
        <w:r>
          <w:rPr>
            <w:rStyle w:val="Hyperlink"/>
          </w:rPr>
          <w:t>https://www.20087.com/2/18/KongQiYaSuoJiDeFaZhanQuShi.html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热点：空气压缩机十大品牌、空气压缩机工作原理、空气压缩机维修及常见故障、空气压缩机气缸刚经洗净后()气缸盖、空气压缩机怎么调气压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aa2489a621413f" w:history="1">
      <w:r>
        <w:rPr>
          <w:rStyle w:val="Hyperlink"/>
        </w:rPr>
        <w:t>2026-2032年中国空气压缩机行业深度调研与发展趋势预测报告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KongQiYaSuoJiDeFaZhanQuShi.html" TargetMode="External" Id="Rd4da49d3fe644c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KongQiYaSuoJiDeFaZhanQuShi.html" TargetMode="External" Id="R96aa2489a62141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2026-07-18T08:37:00Z</dcterms:created>
  <dcterms:modified xsi:type="dcterms:W3CDTF">2026-07-18T09:37:00Z</dcterms:modified>
  <dc:subject>2026-2032年中国空气压缩机行业深度调研与发展趋势预测报告</dc:subject>
  <dc:title>2026-2032年中国空气压缩机行业深度调研与发展趋势预测报告</dc:title>
  <cp:keywords>2026-2032年中国空气压缩机行业深度调研与发展趋势预测报告</cp:keywords>
  <dc:description>2026-2032年中国空气压缩机行业深度调研与发展趋势预测报告</dc:description>
</cp:coreProperties>
</file>