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3a7d1da914df1" w:history="1">
              <w:r>
                <w:rPr>
                  <w:rStyle w:val="Hyperlink"/>
                </w:rPr>
                <w:t>2026-2032年中国陶瓷增材制造材料行业发展调研与前景分析报告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3a7d1da914df1" w:history="1">
              <w:r>
                <w:rPr>
                  <w:rStyle w:val="Hyperlink"/>
                </w:rPr>
                <w:t>2026-2032年中国陶瓷增材制造材料行业发展调研与前景分析报告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3a7d1da914df1" w:history="1">
                <w:r>
                  <w:rPr>
                    <w:rStyle w:val="Hyperlink"/>
                  </w:rPr>
                  <w:t>https://www.20087.com/2/18/TaoCiZengCaiZhiZaoCaiLiaoFaZhanQianJingFenXi.html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增材制造材料是支撑复杂结构陶瓷部件快速成型的关键基础，主要包括光敏树脂基陶瓷浆料（用于SLA/DLP）、陶瓷粉末（用于SLS/SLM）及陶瓷膏体（用于DIW）三大体系，服务于航空航天、生物医疗、电子封装及能源领域。主流材料涵盖氧化铝、氧化锆、碳化硅及磷酸三钙等，需兼顾高固含量、良好流变性与烧结致密化能力。近年来，随着多材料打印与微结构调控需求上升，梯度陶瓷、复合陶瓷（如ZrO₂/Al₂O₃）及纳米增强体系成为研发热点。然而，陶瓷增材制造仍面临脱脂开裂、烧结收缩变形及表面粗糙度高等共性难题；原材料成本高、工艺窗口窄也制约产业化进程。此外，缺乏统一的材料-工艺-性能数据库，阻碍跨行业应用推广。</w:t>
      </w:r>
      <w:r>
        <w:rPr>
          <w:rFonts w:hint="eastAsia"/>
        </w:rPr>
        <w:br/>
      </w:r>
      <w:r>
        <w:rPr>
          <w:rFonts w:hint="eastAsia"/>
        </w:rPr>
        <w:t>　　未来，陶瓷增材制造材料将聚焦于高性能化、工艺兼容性与智能化设计三位一体突破。一方面，开发低收缩率预陶瓷聚合物、自烧结纳米粉体及仿生多孔结构材料，可显著提升成品率与功能集成度；高熵陶瓷等新体系将拓展极端环境应用边界。另一方面，材料将与数字孪生平台深度耦合，通过AI预测烧结变形并反向优化打印路径与支撑结构。绿色制造亦受重视，水基浆料、低温烧结助剂及废粉回收技术将降低能耗与排放。在生物医疗领域，具有骨诱导性与可控降解速率的4D打印陶瓷支架将加速临床转化。随着航空航天与半导体设备对轻量化、耐高温部件需求激增，陶瓷增材制造材料正从实验室走向高端制造主战场，其创新将直接决定复杂陶瓷构件的可制造性与服役性能上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3a7d1da914df1" w:history="1">
        <w:r>
          <w:rPr>
            <w:rStyle w:val="Hyperlink"/>
          </w:rPr>
          <w:t>2026-2032年中国陶瓷增材制造材料行业发展调研与前景分析报告</w:t>
        </w:r>
      </w:hyperlink>
      <w:r>
        <w:rPr>
          <w:rFonts w:hint="eastAsia"/>
        </w:rPr>
        <w:t>》系统分析了陶瓷增材制造材料行业的产业链结构、市场规模及需求特征，详细解读了价格体系与行业现状。基于严谨的数据分析与市场洞察，报告科学预测了陶瓷增材制造材料行业前景与发展趋势。同时，重点剖析了陶瓷增材制造材料重点企业的竞争格局、市场集中度及品牌影响力，并对陶瓷增材制造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陶瓷增材制造材料行业界定</w:t>
      </w:r>
      <w:r>
        <w:rPr>
          <w:rFonts w:hint="eastAsia"/>
        </w:rPr>
        <w:br/>
      </w:r>
      <w:r>
        <w:rPr>
          <w:rFonts w:hint="eastAsia"/>
        </w:rPr>
        <w:t>　　第一节 陶瓷增材制造材料行业定义</w:t>
      </w:r>
      <w:r>
        <w:rPr>
          <w:rFonts w:hint="eastAsia"/>
        </w:rPr>
        <w:br/>
      </w:r>
      <w:r>
        <w:rPr>
          <w:rFonts w:hint="eastAsia"/>
        </w:rPr>
        <w:t>　　第二节 陶瓷增材制造材料行业特点分析</w:t>
      </w:r>
      <w:r>
        <w:rPr>
          <w:rFonts w:hint="eastAsia"/>
        </w:rPr>
        <w:br/>
      </w:r>
      <w:r>
        <w:rPr>
          <w:rFonts w:hint="eastAsia"/>
        </w:rPr>
        <w:t>　　第三节 陶瓷增材制造材料产业链分析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中国陶瓷增材制造材料行业发展环境分析</w:t>
      </w:r>
      <w:r>
        <w:rPr>
          <w:rFonts w:hint="eastAsia"/>
        </w:rPr>
        <w:br/>
      </w:r>
      <w:r>
        <w:rPr>
          <w:rFonts w:hint="eastAsia"/>
        </w:rPr>
        <w:t>　　第一节 陶瓷增材制造材料行业经济环境分析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2025-2026年中国陶瓷增材制造材料技术发展研究</w:t>
      </w:r>
      <w:r>
        <w:rPr>
          <w:rFonts w:hint="eastAsia"/>
        </w:rPr>
        <w:br/>
      </w:r>
      <w:r>
        <w:rPr>
          <w:rFonts w:hint="eastAsia"/>
        </w:rPr>
        <w:t>　　第一节 当前陶瓷增材制造材料技术发展现状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国内外陶瓷增材制造材料技术差异与原因</w:t>
      </w:r>
      <w:r>
        <w:rPr>
          <w:rFonts w:hint="eastAsia"/>
        </w:rPr>
        <w:br/>
      </w:r>
      <w:r>
        <w:rPr>
          <w:rFonts w:hint="eastAsia"/>
        </w:rPr>
        <w:t>　　第三节 陶瓷增材制造材料技术创新与发展趋势预测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技术进步对陶瓷增材制造材料行业的影响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2026年全球陶瓷增材制造材料行业市场运行形势分析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2026年全球陶瓷增材制造材料行业发展概况</w:t>
      </w:r>
      <w:r>
        <w:rPr>
          <w:rFonts w:hint="eastAsia"/>
        </w:rPr>
        <w:br/>
      </w:r>
      <w:r>
        <w:rPr>
          <w:rFonts w:hint="eastAsia"/>
        </w:rPr>
        <w:t>　　第二节 全球陶瓷增材制造材料行业发展走势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二、全球陶瓷增材制造材料行业市场分布情况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三、全球陶瓷增材制造材料行业发展趋势分析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全球陶瓷增材制造材料行业重点国家和区域分析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中国陶瓷增材制造材料行业发展调研</w:t>
      </w:r>
      <w:r>
        <w:rPr>
          <w:rFonts w:hint="eastAsia"/>
        </w:rPr>
        <w:br/>
      </w:r>
      <w:r>
        <w:rPr>
          <w:rFonts w:hint="eastAsia"/>
        </w:rPr>
        <w:t>　　第一节 中国陶瓷增材制造材料市场现状分析</w:t>
      </w:r>
      <w:r>
        <w:rPr>
          <w:rFonts w:hint="eastAsia"/>
        </w:rPr>
        <w:br/>
      </w:r>
      <w:r>
        <w:rPr>
          <w:rFonts w:hint="eastAsia"/>
        </w:rPr>
        <w:t>　　第二节 中国陶瓷增材制造材料行业产量情况分析及预测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一、陶瓷增材制造材料总体产能规模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三、2020-2025年中国陶瓷增材制造材料行业产量统计分析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二、陶瓷增材制造材料生产区域分布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三、2026-2032年中国陶瓷增材制造材料行业产量预测分析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中国陶瓷增材制造材料市场需求分析及预测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一、中国陶瓷增材制造材料市场需求特点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二、2020-2025年中国陶瓷增材制造材料市场需求量统计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三、2026-2032年中国陶瓷增材制造材料市场需求量预测分析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陶瓷增材制造材料行业细分产品市场调研分析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2020-2025年中国陶瓷增材制造材料行业重点地区调研分析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一、中国陶瓷增材制造材料行业重点区域市场结构调研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二、**地区陶瓷增材制造材料市场调研分析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三、**地区陶瓷增材制造材料市场调研分析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四、**地区陶瓷增材制造材料市场调研分析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五、**地区陶瓷增材制造材料市场调研分析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六、**地区陶瓷增材制造材料市场调研分析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中国陶瓷增材制造材料行业进出口情况分析预测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2020-2025年中国陶瓷增材制造材料行业进出口情况分析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一、2020-2025年中国陶瓷增材制造材料行业进口分析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二、2020-2025年中国陶瓷增材制造材料行业出口分析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2026-2032年中国陶瓷增材制造材料行业进出口情况预测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一、2026-2032年中国陶瓷增材制造材料行业进口预测分析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二、2026-2032年中国陶瓷增材制造材料行业出口预测分析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影响陶瓷增材制造材料行业进出口变化的主要原因分析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陶瓷增材制造材料行业竞争格局分析</w:t>
      </w:r>
      <w:r>
        <w:rPr>
          <w:rFonts w:hint="eastAsia"/>
        </w:rPr>
        <w:br/>
      </w:r>
      <w:r>
        <w:rPr>
          <w:rFonts w:hint="eastAsia"/>
        </w:rPr>
        <w:t>　　第一节 陶瓷增材制造材料行业集中度分析</w:t>
      </w:r>
      <w:r>
        <w:rPr>
          <w:rFonts w:hint="eastAsia"/>
        </w:rPr>
        <w:br/>
      </w:r>
      <w:r>
        <w:rPr>
          <w:rFonts w:hint="eastAsia"/>
        </w:rPr>
        <w:t>　　　　一、陶瓷增材制造材料市场集中度分析</w:t>
      </w:r>
      <w:r>
        <w:rPr>
          <w:rFonts w:hint="eastAsia"/>
        </w:rPr>
        <w:br/>
      </w:r>
      <w:r>
        <w:rPr>
          <w:rFonts w:hint="eastAsia"/>
        </w:rPr>
        <w:t>　　　　二、陶瓷增材制造材料企业集中度分析</w:t>
      </w:r>
      <w:r>
        <w:rPr>
          <w:rFonts w:hint="eastAsia"/>
        </w:rPr>
        <w:br/>
      </w:r>
      <w:r>
        <w:rPr>
          <w:rFonts w:hint="eastAsia"/>
        </w:rPr>
        <w:t>　　　　三、陶瓷增材制造材料区域集中度分析</w:t>
      </w:r>
      <w:r>
        <w:rPr>
          <w:rFonts w:hint="eastAsia"/>
        </w:rPr>
        <w:br/>
      </w:r>
      <w:r>
        <w:rPr>
          <w:rFonts w:hint="eastAsia"/>
        </w:rPr>
        <w:t>　　第二节 陶瓷增材制造材料行业主要企业竞争力分析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陶瓷增材制造材料行业竞争格局分析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一、2026年陶瓷增材制造材料行业竞争分析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二、2026年中外陶瓷增材制造材料产品竞争分析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三、2020-2025年我国陶瓷增材制造材料市场竞争分析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四、2026-2032年国内主要陶瓷增材制造材料企业动向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陶瓷增材制造材料行业重点企业发展调研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陶瓷增材制造材料重点企业（一）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陶瓷增材制造材料重点企业（二）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陶瓷增材制造材料重点企业（三）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陶瓷增材制造材料重点企业（四）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陶瓷增材制造材料重点企业（五）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陶瓷增材制造材料重点企业（六）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陶瓷增材制造材料企业管理策略建议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提高陶瓷增材制造材料企业竞争力的策略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一、提高中国陶瓷增材制造材料企业核心竞争力的对策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二、陶瓷增材制造材料企业提升竞争力的主要方向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三、影响陶瓷增材制造材料企业核心竞争力的因素及提升途径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四、提高陶瓷增材制造材料企业竞争力的策略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对我国陶瓷增材制造材料品牌的战略思考</w:t>
      </w:r>
      <w:r>
        <w:rPr>
          <w:rFonts w:hint="eastAsia"/>
        </w:rPr>
        <w:br/>
      </w:r>
      <w:r>
        <w:rPr>
          <w:rFonts w:hint="eastAsia"/>
        </w:rPr>
        <w:t>　　　　一、陶瓷增材制造材料实施品牌战略的意义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二、陶瓷增材制造材料企业品牌的现状分析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三、我国陶瓷增材制造材料企业的品牌战略</w:t>
      </w:r>
      <w:r>
        <w:rPr>
          <w:rFonts w:hint="eastAsia"/>
        </w:rPr>
        <w:br/>
      </w:r>
      <w:r>
        <w:rPr>
          <w:rFonts w:hint="eastAsia"/>
        </w:rPr>
        <w:t>　　　　四、陶瓷增材制造材料品牌战略管理的策略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2026-2032年中国陶瓷增材制造材料行业前景与风险预测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2026年中国陶瓷增材制造材料市场前景分析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2026-2032年中国陶瓷增材制造材料发展趋势预测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2026-2032年中国陶瓷增材制造材料行业投资特性分析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一、2026-2032年中国陶瓷增材制造材料行业进入壁垒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二、2026-2032年中国陶瓷增材制造材料行业盈利模式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三、2026-2032年中国陶瓷增材制造材料行业盈利因素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2026-2032年中国陶瓷增材制造材料行业投资机会分析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一、2026-2032年中国陶瓷增材制造材料细分市场投资机会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二、2026-2032年中国陶瓷增材制造材料行业区域市场投资潜力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2026-2032年中国陶瓷增材制造材料行业投资风险分析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一、2026-2032年中国陶瓷增材制造材料行业市场竞争风险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二、2026-2032年中国陶瓷增材制造材料行业技术风险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三、2026-2032年中国陶瓷增材制造材料行业政策风险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四、2026-2032年中国陶瓷增材制造材料行业进入退出风险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2026年陶瓷增材制造材料行业多维发展策略专题研究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2026年陶瓷增材制造材料行业降本增效与转型升级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一、陶瓷增材制造材料企业降本增效实施路径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2、智能制造提升陶瓷增材制造材料生产效率</w:t>
      </w:r>
      <w:r>
        <w:rPr>
          <w:rFonts w:hint="eastAsia"/>
        </w:rPr>
        <w:br/>
      </w:r>
      <w:r>
        <w:rPr>
          <w:rFonts w:hint="eastAsia"/>
        </w:rPr>
        <w:t>　　　　二、陶瓷增材制造材料产业转型升级关键举措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1、传统陶瓷增材制造材料业务数字化改造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2026年陶瓷增材制造材料行业价值评估与全球布局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一、陶瓷增材制造材料企业价值评估体系构建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1、陶瓷增材制造材料行业估值模型分析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2、成长性陶瓷增材制造材料企业筛选标准</w:t>
      </w:r>
      <w:r>
        <w:rPr>
          <w:rFonts w:hint="eastAsia"/>
        </w:rPr>
        <w:br/>
      </w:r>
      <w:r>
        <w:rPr>
          <w:rFonts w:hint="eastAsia"/>
        </w:rPr>
        <w:t>　　　　二、陶瓷增材制造材料行业出海布局战略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1、重点海外陶瓷增材制造材料市场投资机遇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2、跨境陶瓷增材制造材料贸易风险应对策略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2026年陶瓷增材制造材料行业标准体系与产业治理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一、陶瓷增材制造材料行业标准建设规划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1、陶瓷增材制造材料产品质量标准升级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2、国际陶瓷增材制造材料标准对接路径</w:t>
      </w:r>
      <w:r>
        <w:rPr>
          <w:rFonts w:hint="eastAsia"/>
        </w:rPr>
        <w:br/>
      </w:r>
      <w:r>
        <w:rPr>
          <w:rFonts w:hint="eastAsia"/>
        </w:rPr>
        <w:t>　　　　二、陶瓷增材制造材料产业治理现代化建议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1、陶瓷增材制造材料行业监管创新机制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2、区域陶瓷增材制造材料产业集群培育政策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陶瓷增材制造材料行业研究结论</w:t>
      </w:r>
      <w:r>
        <w:rPr>
          <w:rFonts w:hint="eastAsia"/>
        </w:rPr>
        <w:br/>
      </w:r>
      <w:r>
        <w:rPr>
          <w:rFonts w:hint="eastAsia"/>
        </w:rPr>
        <w:t>　　第二节 陶瓷增材制造材料行业投资价值评估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中-智-林-：陶瓷增材制造材料行业投资建议</w:t>
      </w:r>
      <w:r>
        <w:rPr>
          <w:rFonts w:hint="eastAsia"/>
        </w:rPr>
        <w:br/>
      </w:r>
      <w:r>
        <w:rPr>
          <w:rFonts w:hint="eastAsia"/>
        </w:rPr>
        <w:t>　　　　一、陶瓷增材制造材料行业投资策略建议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二、陶瓷增材制造材料行业投资方向建议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三、陶瓷增材制造材料行业投资方式建议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陶瓷增材制造材料行业历程</w:t>
      </w:r>
      <w:r>
        <w:rPr>
          <w:rFonts w:hint="eastAsia"/>
        </w:rPr>
        <w:br/>
      </w:r>
      <w:r>
        <w:rPr>
          <w:rFonts w:hint="eastAsia"/>
        </w:rPr>
        <w:t>　　图表 陶瓷增材制造材料行业生命周期</w:t>
      </w:r>
      <w:r>
        <w:rPr>
          <w:rFonts w:hint="eastAsia"/>
        </w:rPr>
        <w:br/>
      </w:r>
      <w:r>
        <w:rPr>
          <w:rFonts w:hint="eastAsia"/>
        </w:rPr>
        <w:t>　　图表 陶瓷增材制造材料行业产业链分析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2020-2025年中国陶瓷增材制造材料行业市场规模及增长情况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2020-2025年陶瓷增材制造材料行业市场容量分析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2020-2025年中国陶瓷增材制造材料行业产能统计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2020-2025年中国陶瓷增材制造材料行业产量及增长趋势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2020-2025年中国陶瓷增材制造材料市场需求量及增速统计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2025年中国陶瓷增材制造材料行业需求领域分布格局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2020-2025年中国陶瓷增材制造材料行业销售收入分析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2020-2025年中国陶瓷增材制造材料行业盈利情况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2020-2025年中国陶瓷增材制造材料行业利润总额统计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2020-2025年中国陶瓷增材制造材料进口数量分析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2020-2025年中国陶瓷增材制造材料进口金额分析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2020-2025年中国陶瓷增材制造材料出口数量分析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2020-2025年中国陶瓷增材制造材料出口金额分析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2025年中国陶瓷增材制造材料进口国家及地区分析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2025年中国陶瓷增材制造材料出口国家及地区分析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2020-2025年中国陶瓷增材制造材料行业企业数量情况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2020-2025年中国陶瓷增材制造材料行业企业平均规模情况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**地区陶瓷增材制造材料市场规模及增长情况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**地区陶瓷增材制造材料行业市场需求情况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**地区陶瓷增材制造材料市场规模及增长情况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**地区陶瓷增材制造材料行业市场需求情况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**地区陶瓷增材制造材料市场规模及增长情况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**地区陶瓷增材制造材料行业市场需求情况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**地区陶瓷增材制造材料市场规模及增长情况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**地区陶瓷增材制造材料行业市场需求情况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陶瓷增材制造材料重点企业（三）成长能力情况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2026-2032年中国陶瓷增材制造材料行业产能预测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2026-2032年中国陶瓷增材制造材料行业产量预测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2026-2032年中国陶瓷增材制造材料市场需求量预测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2026-2032年中国陶瓷增材制造材料行业供需平衡预测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2026-2032年中国陶瓷增材制造材料市场容量预测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2026-2032年中国陶瓷增材制造材料市场规模预测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2026-2032年中国陶瓷增材制造材料市场前景分析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2026-2032年中国陶瓷增材制造材料发展趋势预测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3a7d1da914df1" w:history="1">
        <w:r>
          <w:rPr>
            <w:rStyle w:val="Hyperlink"/>
          </w:rPr>
          <w:t>2026-2032年中国陶瓷增材制造材料行业发展调研与前景分析报告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3a7d1da914df1" w:history="1">
        <w:r>
          <w:rPr>
            <w:rStyle w:val="Hyperlink"/>
          </w:rPr>
          <w:t>https://www.20087.com/2/18/TaoCiZengCaiZhiZaoCaiLiaoFaZhanQianJingFenXi.html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复合材料、陶瓷增材制造材料有哪些、金属陶瓷是什么材料、陶瓷增材制造材料的特点、增材制造属于什么行业、陶瓷材料的增韧方法、陶瓷材料的发展前景、陶瓷材料常用的增韧机制不包括、陶瓷材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473db5f1c4994" w:history="1">
      <w:r>
        <w:rPr>
          <w:rStyle w:val="Hyperlink"/>
        </w:rPr>
        <w:t>2026-2032年中国陶瓷增材制造材料行业发展调研与前景分析报告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aoCiZengCaiZhiZaoCaiLiaoFaZhanQianJingFenXi.html" TargetMode="External" Id="R6343a7d1da91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aoCiZengCaiZhiZaoCaiLiaoFaZhanQianJingFenXi.html" TargetMode="External" Id="R486473db5f1c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2026-01-01T00:49:57Z</dcterms:created>
  <dcterms:modified xsi:type="dcterms:W3CDTF">2026-01-01T01:49:57Z</dcterms:modified>
  <dc:subject>2026-2032年中国陶瓷增材制造材料行业发展调研与前景分析报告</dc:subject>
  <dc:title>2026-2032年中国陶瓷增材制造材料行业发展调研与前景分析报告</dc:title>
  <cp:keywords>2026-2032年中国陶瓷增材制造材料行业发展调研与前景分析报告</cp:keywords>
  <dc:description>2026-2032年中国陶瓷增材制造材料行业发展调研与前景分析报告</dc:description>
</cp:coreProperties>
</file>