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745e21c34d97" w:history="1">
              <w:r>
                <w:rPr>
                  <w:rStyle w:val="Hyperlink"/>
                </w:rPr>
                <w:t>2024-2030年中国飞行模拟设备行业现状研究分析及发展趋势预测报告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745e21c34d97" w:history="1">
              <w:r>
                <w:rPr>
                  <w:rStyle w:val="Hyperlink"/>
                </w:rPr>
                <w:t>2024-2030年中国飞行模拟设备行业现状研究分析及发展趋势预测报告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3745e21c34d97" w:history="1">
                <w:r>
                  <w:rPr>
                    <w:rStyle w:val="Hyperlink"/>
                  </w:rPr>
                  <w:t>https://www.20087.com/2/08/FeiXingMoNiSheBeiShiChangXingQin.html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用于飞行员培训和飞行器系统测试的重要工具，它能够模拟真实的飞行环境和操作条件。近年来，随着飞行技术的发展和对飞行员培训质量要求的提高，飞行模拟设备得到了广泛应用和发展。目前，飞行模拟设备不仅在视觉效果、动态模拟等方面取得了显著进步，还在软件系统、交互技术等方面实现了突破。此外，随着虚拟现实（VR）和增强现实（AR）技术的应用，飞行模拟设备的沉浸感和真实感进一步增强。</w:t>
      </w:r>
      <w:r>
        <w:rPr>
          <w:rFonts w:hint="eastAsia"/>
        </w:rPr>
        <w:br/>
      </w:r>
      <w:r>
        <w:rPr>
          <w:rFonts w:hint="eastAsia"/>
        </w:rPr>
        <w:t>　　未来，飞行模拟设备行业的发展将更加注重技术创新和用户体验。一方面，随着人工智能、大数据等技术的应用，飞行模拟设备将更加智能化，能够提供更为精准的飞行模拟训练，包括基于飞行数据的个性化训练计划、智能故障模拟等。另一方面，随着飞行模拟技术的进步，模拟设备将更加注重提高用户的沉浸式体验，如通过高分辨率显示技术、更高级别的动态反馈系统等。此外，随着民用航空市场的持续增长，飞行模拟设备还将面向更广泛的用户群体，如飞行爱好者、航空学校等，提供更多样化的模拟训练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745e21c34d97" w:history="1">
        <w:r>
          <w:rPr>
            <w:rStyle w:val="Hyperlink"/>
          </w:rPr>
          <w:t>2024-2030年中国飞行模拟设备行业现状研究分析及发展趋势预测报告</w:t>
        </w:r>
      </w:hyperlink>
      <w:r>
        <w:rPr>
          <w:rFonts w:hint="eastAsia"/>
        </w:rPr>
        <w:t>》通过对飞行模拟设备行业的全面调研，系统分析了飞行模拟设备市场规模、技术现状及未来发展方向，揭示了行业竞争格局的演变趋势与潜在问题。同时，报告评估了飞行模拟设备行业投资价值与效益，识别了发展中的主要挑战与机遇，并结合SWOT分析为投资者和企业提供了科学的战略建议。此外，报告重点聚焦飞行模拟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2024年飞行模拟设备行业发展综述</w:t>
      </w:r>
      <w:r>
        <w:rPr>
          <w:rFonts w:hint="eastAsia"/>
        </w:rPr>
        <w:br/>
      </w:r>
      <w:r>
        <w:rPr>
          <w:rFonts w:hint="eastAsia"/>
        </w:rPr>
        <w:t>　　第一节 飞行模拟设备行业界定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飞行模拟设备行业发展成熟度分析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2024-2030年中国飞行模拟设备企业PEST（环境）分析</w:t>
      </w:r>
      <w:r>
        <w:rPr>
          <w:rFonts w:hint="eastAsia"/>
        </w:rPr>
        <w:br/>
      </w:r>
      <w:r>
        <w:rPr>
          <w:rFonts w:hint="eastAsia"/>
        </w:rPr>
        <w:t>　　第一节 中国飞行模拟设备行业主要经济环境分析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中国飞行模拟设备行业主要法律法规及政策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4、增强前瞻性、针对性和协同性：稳健货币政策的基本取向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中国飞行模拟设备产业社会环境发展分析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飞行模拟设备行业技术环境分析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“十四五”期间我国飞行模拟设备发展环境分析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2024年中国飞行模拟设备企业发展情况分析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中国飞行模拟设备企业发展分析</w:t>
      </w:r>
      <w:r>
        <w:rPr>
          <w:rFonts w:hint="eastAsia"/>
        </w:rPr>
        <w:br/>
      </w:r>
      <w:r>
        <w:rPr>
          <w:rFonts w:hint="eastAsia"/>
        </w:rPr>
        <w:t>　　　　一、2024年飞行模拟设备企业运行情况及特点分析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二、2024年飞行模拟设备企业投资情况分析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三、中国飞行模拟设备企业产品结构分析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四、中国飞行模拟设备企业与宏观经济相关性分析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2024年中国飞行模拟设备市场供需调查分析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2024年中国飞行模拟设备市场供给分析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2024年中国飞行模拟设备市场需求分析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2024年中国飞行模拟设备市场特征分析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一、2024年中国飞行模拟设备产品特征分析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二、2024年中国飞行模拟设备价格特征分析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2024年飞行模拟设备企业市场竞争格局分析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2024年中国飞行模拟设备企业集中度分析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2024年中国飞行模拟设备企业规模经济情况分析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2024年中国飞行模拟设备企业格局以及竞争态势分析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2024年中国飞行模拟设备企业主要优势企业竞争力综合评价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2024年飞行模拟设备企业主要竞争对手分析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川大智胜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海特高新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天津福云天翼科技有限公司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珠海翔翼航空技术有限公司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2024-2030年中国飞行模拟设备企业上下游产业链分析及其影响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2024年中国飞行模拟设备企业上游企业发展及影响分析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一、2024年中国飞行模拟设备企业上游企业运行现状分析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2024年中国飞行模拟设备企业下游企业发展及影响分析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一、2024年中国飞行模拟设备企业下游企业运行现状分析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其他发展及影响分析</w:t>
      </w:r>
      <w:r>
        <w:rPr>
          <w:rFonts w:hint="eastAsia"/>
        </w:rPr>
        <w:br/>
      </w:r>
      <w:r>
        <w:rPr>
          <w:rFonts w:hint="eastAsia"/>
        </w:rPr>
        <w:t>　　　　一、发展风险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产业投资建议</w:t>
      </w:r>
      <w:r>
        <w:rPr>
          <w:rFonts w:hint="eastAsia"/>
        </w:rPr>
        <w:br/>
      </w:r>
      <w:r>
        <w:rPr>
          <w:rFonts w:hint="eastAsia"/>
        </w:rPr>
        <w:t>第九章 2024-2030年中国飞行模拟设备企业发展趋势预测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2024-2030年飞行模拟设备企业投资潜力与价值分析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2024-2030年飞行模拟设备企业投资环境分析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1、2024年融资环境回顾</w:t>
      </w:r>
      <w:r>
        <w:rPr>
          <w:rFonts w:hint="eastAsia"/>
        </w:rPr>
        <w:br/>
      </w:r>
      <w:r>
        <w:rPr>
          <w:rFonts w:hint="eastAsia"/>
        </w:rPr>
        <w:t>　　　　　　2、2024年融资成本分析</w:t>
      </w:r>
      <w:r>
        <w:rPr>
          <w:rFonts w:hint="eastAsia"/>
        </w:rPr>
        <w:br/>
      </w:r>
      <w:r>
        <w:rPr>
          <w:rFonts w:hint="eastAsia"/>
        </w:rPr>
        <w:t>　　第二节 2024-2030年飞行模拟设备企业SWOT模型分析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第三节 2024-2030年我国飞行模拟设备企业投资潜力分析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2024-2030年我国飞行模拟设备企业前景展望分析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2024-2030年飞行模拟设备企业投资风险预警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飞行模拟设备行业发展战略研究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飞行模拟设备行业发展策略建议</w:t>
      </w:r>
      <w:r>
        <w:rPr>
          <w:rFonts w:hint="eastAsia"/>
        </w:rPr>
        <w:br/>
      </w:r>
      <w:r>
        <w:rPr>
          <w:rFonts w:hint="eastAsia"/>
        </w:rPr>
        <w:t>　　第一节 飞行模拟设备企业竞争策略分析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一、提高飞行模拟设备企业核心竞争力的对策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二、影响飞行模拟设备企业核心竞争力的因素及提升途径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1、影响飞行模拟设备企业核心竞争力的因素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三、提高飞行模拟设备企业竞争力的策略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中国飞行模拟设备行业经营策略分析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一、中国飞行模拟设备行业市场细分策略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二、中国飞行模拟设备行业市场创新策略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五、中国飞行模拟设备行业新产品差异化战略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飞行模拟设备市场推广策略研究</w:t>
      </w:r>
      <w:r>
        <w:rPr>
          <w:rFonts w:hint="eastAsia"/>
        </w:rPr>
        <w:br/>
      </w:r>
      <w:r>
        <w:rPr>
          <w:rFonts w:hint="eastAsia"/>
        </w:rPr>
        <w:t>　　第一节 飞行模拟设备行业新品推广模式研究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飞行模拟设备市场终端产品发布特点</w:t>
      </w:r>
      <w:r>
        <w:rPr>
          <w:rFonts w:hint="eastAsia"/>
        </w:rPr>
        <w:br/>
      </w:r>
      <w:r>
        <w:rPr>
          <w:rFonts w:hint="eastAsia"/>
        </w:rPr>
        <w:t>　　第三节 飞行模拟设备市场中间商、代理商参与机制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飞行模拟设备市场网络推广策略研究</w:t>
      </w:r>
      <w:r>
        <w:rPr>
          <w:rFonts w:hint="eastAsia"/>
        </w:rPr>
        <w:br/>
      </w:r>
      <w:r>
        <w:rPr>
          <w:rFonts w:hint="eastAsia"/>
        </w:rPr>
        <w:t>　　第五节 飞行模拟设备市场广告宣传策略</w:t>
      </w:r>
      <w:r>
        <w:rPr>
          <w:rFonts w:hint="eastAsia"/>
        </w:rPr>
        <w:br/>
      </w:r>
      <w:r>
        <w:rPr>
          <w:rFonts w:hint="eastAsia"/>
        </w:rPr>
        <w:t>　　第六节 飞行模拟设备市场推广与配套供货渠道建立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飞行模拟设备新产品推广常见问题</w:t>
      </w:r>
      <w:r>
        <w:rPr>
          <w:rFonts w:hint="eastAsia"/>
        </w:rPr>
        <w:br/>
      </w:r>
      <w:r>
        <w:rPr>
          <w:rFonts w:hint="eastAsia"/>
        </w:rPr>
        <w:t>　　第八节 中-智林－直销模式在飞行模拟设备推广过程中的应用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745e21c34d97" w:history="1">
        <w:r>
          <w:rPr>
            <w:rStyle w:val="Hyperlink"/>
          </w:rPr>
          <w:t>2024-2030年中国飞行模拟设备行业现状研究分析及发展趋势预测报告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3745e21c34d97" w:history="1">
        <w:r>
          <w:rPr>
            <w:rStyle w:val="Hyperlink"/>
          </w:rPr>
          <w:t>https://www.20087.com/2/08/FeiXingMoNiSheBeiShiChangXingQin.html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热点：北京飞行体验中心、飞行模拟设备的耐用年限是多少、民航摇杆、飞行模拟设备的鉴定和使用规则、机票模拟器图片、飞行模拟设备厂家、模拟飞行器、飞行模拟设备怎么购置、飞行模拟机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a31c669e841ed" w:history="1">
      <w:r>
        <w:rPr>
          <w:rStyle w:val="Hyperlink"/>
        </w:rPr>
        <w:t>2024-2030年中国飞行模拟设备行业现状研究分析及发展趋势预测报告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iXingMoNiSheBeiShiChangXingQin.html" TargetMode="External" Id="Rfc03745e21c3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iXingMoNiSheBeiShiChangXingQin.html" TargetMode="External" Id="R9cda31c669e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2023-10-21T02:56:00Z</dcterms:created>
  <dcterms:modified xsi:type="dcterms:W3CDTF">2023-10-21T03:56:00Z</dcterms:modified>
  <dc:subject>2024-2030年中国飞行模拟设备行业现状研究分析及发展趋势预测报告</dc:subject>
  <dc:title>2024-2030年中国飞行模拟设备行业现状研究分析及发展趋势预测报告</dc:title>
  <cp:keywords>2024-2030年中国飞行模拟设备行业现状研究分析及发展趋势预测报告</cp:keywords>
  <dc:description>2024-2030年中国飞行模拟设备行业现状研究分析及发展趋势预测报告</dc:description>
</cp:coreProperties>
</file>