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1cb31452847c0" w:history="1">
              <w:r>
                <w:rPr>
                  <w:rStyle w:val="Hyperlink"/>
                </w:rPr>
                <w:t>2024-2030年中国喷水织机行业全面调研与发展趋势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1cb31452847c0" w:history="1">
              <w:r>
                <w:rPr>
                  <w:rStyle w:val="Hyperlink"/>
                </w:rPr>
                <w:t>2024-2030年中国喷水织机行业全面调研与发展趋势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1cb31452847c0" w:history="1">
                <w:r>
                  <w:rPr>
                    <w:rStyle w:val="Hyperlink"/>
                  </w:rPr>
                  <w:t>https://www.20087.com/3/58/PenShuiZhiJiXianZhuangYuFaZhanQu.html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织机是现代纺织工业中的关键设备之一，以其高效率、低能耗和高精度著称。近年来，随着纺织技术的不断进步，喷水织机在速度、自动化水平和织物质量方面取得了显著提升。现代喷水织机采用先进的电子控制系统和精密的喷水技术，能够实现高速、无接触的纬纱引纬，大大提高了织造速度和生产效率。同时，通过优化的机械设计和智能化管理，喷水织机能够减少能源消耗，降低噪声和振动，为操作者提供更加舒适的工作环境。</w:t>
      </w:r>
      <w:r>
        <w:rPr>
          <w:rFonts w:hint="eastAsia"/>
        </w:rPr>
        <w:br/>
      </w:r>
      <w:r>
        <w:rPr>
          <w:rFonts w:hint="eastAsia"/>
        </w:rPr>
        <w:t>　　未来，喷水织机将朝着更智能、更环保和更个性化的方向发展。智能化方面，将集成更多的人工智能技术和物联网应用，实现设备的远程监控、预测性维护和智能调度，提高生产效率和设备利用率。环保方面，将采用更加节能的驱动系统和材料回收技术，减少水和能源的消耗，推动纺织行业的绿色转型。个性化方面，将通过柔性生产技术和定制化设计，满足不同客户对织物规格、花色和性能的多样化需求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1cb31452847c0" w:history="1">
        <w:r>
          <w:rPr>
            <w:rStyle w:val="Hyperlink"/>
          </w:rPr>
          <w:t>2024-2030年中国喷水织机行业全面调研与发展趋势</w:t>
        </w:r>
      </w:hyperlink>
      <w:r>
        <w:rPr>
          <w:rFonts w:hint="eastAsia"/>
        </w:rPr>
        <w:t>》全面分析了喷水织机行业的现状，深入探讨了喷水织机市场需求、市场规模及价格波动。喷水织机报告探讨了产业链关键环节，并对喷水织机各细分市场进行了研究。同时，基于权威数据和专业分析，科学预测了喷水织机市场前景与发展趋势。此外，还评估了喷水织机重点企业的经营状况，包括品牌影响力、市场集中度以及竞争格局，并审慎剖析了潜在风险与机遇。喷水织机报告以其专业性、科学性和权威性，成为喷水织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喷水织机行业发展成熟度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喷水织机市场特征分析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喷水织机经济环境及产业发展环境分析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贸易战对喷水织机行业的影响</w:t>
      </w:r>
      <w:r>
        <w:rPr>
          <w:rFonts w:hint="eastAsia"/>
        </w:rPr>
        <w:br/>
      </w:r>
      <w:r>
        <w:rPr>
          <w:rFonts w:hint="eastAsia"/>
        </w:rPr>
        <w:t>　　第四节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喷水织机行业供求状况分析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当前市场容量及增长速度</w:t>
      </w:r>
      <w:r>
        <w:rPr>
          <w:rFonts w:hint="eastAsia"/>
        </w:rPr>
        <w:br/>
      </w:r>
      <w:r>
        <w:rPr>
          <w:rFonts w:hint="eastAsia"/>
        </w:rPr>
        <w:t>　　第五节 2019-2024年喷水织机业整体销售能力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第六节 2024-2030年喷水织机产品需求预测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喷水织机产业经济运行分析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2019-2024年中国喷水织机行业所属市场运行分析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2019-2024年中国喷水织机行业基本概况</w:t>
      </w:r>
      <w:r>
        <w:rPr>
          <w:rFonts w:hint="eastAsia"/>
        </w:rPr>
        <w:br/>
      </w:r>
      <w:r>
        <w:rPr>
          <w:rFonts w:hint="eastAsia"/>
        </w:rPr>
        <w:t>　　　　一、喷水织机市场调研</w:t>
      </w:r>
      <w:r>
        <w:rPr>
          <w:rFonts w:hint="eastAsia"/>
        </w:rPr>
        <w:br/>
      </w:r>
      <w:r>
        <w:rPr>
          <w:rFonts w:hint="eastAsia"/>
        </w:rPr>
        <w:t>　　　　二、喷水织机进出口数量和金额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三、我国喷水织机出口面临的挑战</w:t>
      </w:r>
      <w:r>
        <w:rPr>
          <w:rFonts w:hint="eastAsia"/>
        </w:rPr>
        <w:br/>
      </w:r>
      <w:r>
        <w:rPr>
          <w:rFonts w:hint="eastAsia"/>
        </w:rPr>
        <w:t>　　　　四、喷水织机大型高端产品发展情况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2019-2024年影响喷水织机行业发展的因素</w:t>
      </w:r>
      <w:r>
        <w:rPr>
          <w:rFonts w:hint="eastAsia"/>
        </w:rPr>
        <w:br/>
      </w:r>
      <w:r>
        <w:rPr>
          <w:rFonts w:hint="eastAsia"/>
        </w:rPr>
        <w:t>　　　　一、经济危机</w:t>
      </w:r>
      <w:r>
        <w:rPr>
          <w:rFonts w:hint="eastAsia"/>
        </w:rPr>
        <w:br/>
      </w:r>
      <w:r>
        <w:rPr>
          <w:rFonts w:hint="eastAsia"/>
        </w:rPr>
        <w:t>　　　　二、反倾销税限制</w:t>
      </w:r>
      <w:r>
        <w:rPr>
          <w:rFonts w:hint="eastAsia"/>
        </w:rPr>
        <w:br/>
      </w:r>
      <w:r>
        <w:rPr>
          <w:rFonts w:hint="eastAsia"/>
        </w:rPr>
        <w:t>　　　　三、成本的上涨</w:t>
      </w:r>
      <w:r>
        <w:rPr>
          <w:rFonts w:hint="eastAsia"/>
        </w:rPr>
        <w:br/>
      </w:r>
      <w:r>
        <w:rPr>
          <w:rFonts w:hint="eastAsia"/>
        </w:rPr>
        <w:t>　　　　四、人民币升值</w:t>
      </w:r>
      <w:r>
        <w:rPr>
          <w:rFonts w:hint="eastAsia"/>
        </w:rPr>
        <w:br/>
      </w:r>
      <w:r>
        <w:rPr>
          <w:rFonts w:hint="eastAsia"/>
        </w:rPr>
        <w:t>　　第三节 2019-2024年中国喷水织机行业供需情况</w:t>
      </w:r>
      <w:r>
        <w:rPr>
          <w:rFonts w:hint="eastAsia"/>
        </w:rPr>
        <w:br/>
      </w:r>
      <w:r>
        <w:rPr>
          <w:rFonts w:hint="eastAsia"/>
        </w:rPr>
        <w:t>　　　　一、喷水织机企业的发展机遇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二、大型喷水织机等产品自主研发情况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三、喷水织机企业产业优化与战略调整情况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四、2024-2030年喷水织机行业发展预测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喷水织机销售市场调研</w:t>
      </w:r>
      <w:r>
        <w:rPr>
          <w:rFonts w:hint="eastAsia"/>
        </w:rPr>
        <w:br/>
      </w:r>
      <w:r>
        <w:rPr>
          <w:rFonts w:hint="eastAsia"/>
        </w:rPr>
        <w:t>　　第一节 喷水织机国内营销模式分析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喷水织机国内销售渠道分析</w:t>
      </w:r>
      <w:r>
        <w:rPr>
          <w:rFonts w:hint="eastAsia"/>
        </w:rPr>
        <w:br/>
      </w:r>
      <w:r>
        <w:rPr>
          <w:rFonts w:hint="eastAsia"/>
        </w:rPr>
        <w:t>　　第四节 喷水织机行业国际化营销模式分析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喷水织机重点销售区域分析</w:t>
      </w:r>
      <w:r>
        <w:rPr>
          <w:rFonts w:hint="eastAsia"/>
        </w:rPr>
        <w:br/>
      </w:r>
      <w:r>
        <w:rPr>
          <w:rFonts w:hint="eastAsia"/>
        </w:rPr>
        <w:t>　　第六节 喷水织机内部与外部流通量分析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喷水织机市场价格及价格走势分析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喷水织机年度价格变化分析</w:t>
      </w:r>
      <w:r>
        <w:rPr>
          <w:rFonts w:hint="eastAsia"/>
        </w:rPr>
        <w:br/>
      </w:r>
      <w:r>
        <w:rPr>
          <w:rFonts w:hint="eastAsia"/>
        </w:rPr>
        <w:t>　　第二节 喷水织机月度价格变化分析</w:t>
      </w:r>
      <w:r>
        <w:rPr>
          <w:rFonts w:hint="eastAsia"/>
        </w:rPr>
        <w:br/>
      </w:r>
      <w:r>
        <w:rPr>
          <w:rFonts w:hint="eastAsia"/>
        </w:rPr>
        <w:t>　　第三节 喷水织机各厂家价格分析</w:t>
      </w:r>
      <w:r>
        <w:rPr>
          <w:rFonts w:hint="eastAsia"/>
        </w:rPr>
        <w:br/>
      </w:r>
      <w:r>
        <w:rPr>
          <w:rFonts w:hint="eastAsia"/>
        </w:rPr>
        <w:t>　　第四节 喷水织机市场价格驱动因素分析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2024-2030年我国喷水织机市场价格预测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国内喷水织机行业重点企业分析</w:t>
      </w:r>
      <w:r>
        <w:rPr>
          <w:rFonts w:hint="eastAsia"/>
        </w:rPr>
        <w:br/>
      </w:r>
      <w:r>
        <w:rPr>
          <w:rFonts w:hint="eastAsia"/>
        </w:rPr>
        <w:t>　　第一节 青岛龙跃机械有限公司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青岛万春机械有限公司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上海引春机械有限公司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青岛铠硕纺机有限公司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青岛同佳纺织机械有限公司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喷水织机行业进出口分析</w:t>
      </w:r>
      <w:r>
        <w:rPr>
          <w:rFonts w:hint="eastAsia"/>
        </w:rPr>
        <w:br/>
      </w:r>
      <w:r>
        <w:rPr>
          <w:rFonts w:hint="eastAsia"/>
        </w:rPr>
        <w:t>　　第一节 喷水织机行业进出口特点分析</w:t>
      </w:r>
      <w:r>
        <w:rPr>
          <w:rFonts w:hint="eastAsia"/>
        </w:rPr>
        <w:br/>
      </w:r>
      <w:r>
        <w:rPr>
          <w:rFonts w:hint="eastAsia"/>
        </w:rPr>
        <w:t>　　第二节 喷水织机行业进出口量分析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喷水织机行业出口策略建议</w:t>
      </w:r>
      <w:r>
        <w:rPr>
          <w:rFonts w:hint="eastAsia"/>
        </w:rPr>
        <w:br/>
      </w:r>
      <w:r>
        <w:rPr>
          <w:rFonts w:hint="eastAsia"/>
        </w:rPr>
        <w:t>　　第四节 2024-2030年喷水织机行业进出口市场预测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喷水织机消费者调查分析</w:t>
      </w:r>
      <w:r>
        <w:rPr>
          <w:rFonts w:hint="eastAsia"/>
        </w:rPr>
        <w:br/>
      </w:r>
      <w:r>
        <w:rPr>
          <w:rFonts w:hint="eastAsia"/>
        </w:rPr>
        <w:t>　　第一节 喷水织机市场发展现状分析对象情况分析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喷水织机消费者消费习惯调查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一、喷水织机产品消费者购买频次调查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二、消费者对喷水织机价格认同情况调查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喷水织机消费者品牌状况调查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三、消费者对喷水织机品牌偏好调查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四、消费者对喷水织机品牌的首要认知渠道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喷水织机企业竞争策略分析</w:t>
      </w:r>
      <w:r>
        <w:rPr>
          <w:rFonts w:hint="eastAsia"/>
        </w:rPr>
        <w:br/>
      </w:r>
      <w:r>
        <w:rPr>
          <w:rFonts w:hint="eastAsia"/>
        </w:rPr>
        <w:t>　　第一节 喷水织机市场竞争策略分析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一、2024年喷水织机市场增长潜力分析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二、2024年喷水织机主要潜力品种分析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三、现有喷水织机产品竞争策略分析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四、潜力喷水织机品种竞争策略选择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喷水织机企业竞争策略分析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一、贸易战对喷水织机行业竞争格局的影响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二、贸易战后喷水织机行业竞争格局的变化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三、2024-2030年我国喷水织机市场竞争趋势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四、2024-2030年喷水织机行业竞争格局展望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五、2024-2030年喷水织机行业竞争策略分析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六、2024-2030年喷水织机企业竞争策略分析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2024-2030年喷水织机行业竞争格局展望</w:t>
      </w:r>
      <w:r>
        <w:rPr>
          <w:rFonts w:hint="eastAsia"/>
        </w:rPr>
        <w:br/>
      </w:r>
      <w:r>
        <w:rPr>
          <w:rFonts w:hint="eastAsia"/>
        </w:rPr>
        <w:t>　　第一节 喷水织机行业的发展周期</w:t>
      </w:r>
      <w:r>
        <w:rPr>
          <w:rFonts w:hint="eastAsia"/>
        </w:rPr>
        <w:br/>
      </w:r>
      <w:r>
        <w:rPr>
          <w:rFonts w:hint="eastAsia"/>
        </w:rPr>
        <w:t>　　　　一、喷水织机行业的经济周期</w:t>
      </w:r>
      <w:r>
        <w:rPr>
          <w:rFonts w:hint="eastAsia"/>
        </w:rPr>
        <w:br/>
      </w:r>
      <w:r>
        <w:rPr>
          <w:rFonts w:hint="eastAsia"/>
        </w:rPr>
        <w:t>　　　　二、喷水织机行业的增长性与波动性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三、喷水织机行业的成熟度</w:t>
      </w:r>
      <w:r>
        <w:rPr>
          <w:rFonts w:hint="eastAsia"/>
        </w:rPr>
        <w:br/>
      </w:r>
      <w:r>
        <w:rPr>
          <w:rFonts w:hint="eastAsia"/>
        </w:rPr>
        <w:t>　　第二节 喷水织机行业历史竞争格局综述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一、喷水织机行业集中度分析</w:t>
      </w:r>
      <w:r>
        <w:rPr>
          <w:rFonts w:hint="eastAsia"/>
        </w:rPr>
        <w:br/>
      </w:r>
      <w:r>
        <w:rPr>
          <w:rFonts w:hint="eastAsia"/>
        </w:rPr>
        <w:t>　　　　二、喷水织机行业竞争程度</w:t>
      </w:r>
      <w:r>
        <w:rPr>
          <w:rFonts w:hint="eastAsia"/>
        </w:rPr>
        <w:br/>
      </w:r>
      <w:r>
        <w:rPr>
          <w:rFonts w:hint="eastAsia"/>
        </w:rPr>
        <w:t>　　第三节 中国喷水织机市行业swot分析与对策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五、发展我国喷水织机市工业的建议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2024-2030年我国喷水织机行业发展趋势预测</w:t>
      </w:r>
      <w:r>
        <w:rPr>
          <w:rFonts w:hint="eastAsia"/>
        </w:rPr>
        <w:br/>
      </w:r>
      <w:r>
        <w:rPr>
          <w:rFonts w:hint="eastAsia"/>
        </w:rPr>
        <w:t>　　第一节 喷水织机行业产量预测</w:t>
      </w:r>
      <w:r>
        <w:rPr>
          <w:rFonts w:hint="eastAsia"/>
        </w:rPr>
        <w:br/>
      </w:r>
      <w:r>
        <w:rPr>
          <w:rFonts w:hint="eastAsia"/>
        </w:rPr>
        <w:t>　　第二节 喷水织机行业销售收入预测</w:t>
      </w:r>
      <w:r>
        <w:rPr>
          <w:rFonts w:hint="eastAsia"/>
        </w:rPr>
        <w:br/>
      </w:r>
      <w:r>
        <w:rPr>
          <w:rFonts w:hint="eastAsia"/>
        </w:rPr>
        <w:t>　　第三节 喷水织机行业总资产预测</w:t>
      </w:r>
      <w:r>
        <w:rPr>
          <w:rFonts w:hint="eastAsia"/>
        </w:rPr>
        <w:br/>
      </w:r>
      <w:r>
        <w:rPr>
          <w:rFonts w:hint="eastAsia"/>
        </w:rPr>
        <w:t>　　第四节 喷水织机所属行业工业总产值预测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我国喷水织机行业市场未来发展的走向预测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中国喷水织机企业面对市场竞争采取的措施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喷水织机行业发展趋势及投资前景建议研究</w:t>
      </w:r>
      <w:r>
        <w:rPr>
          <w:rFonts w:hint="eastAsia"/>
        </w:rPr>
        <w:br/>
      </w:r>
      <w:r>
        <w:rPr>
          <w:rFonts w:hint="eastAsia"/>
        </w:rPr>
        <w:t>　　第一节 喷水织机行业发展趋势分析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三、渠道分布趋势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第二节 喷水织机行业投资趋势分析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喷水织机行业投资机会与风险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2024-2030年中国喷水织机行业投资机会</w:t>
      </w:r>
      <w:r>
        <w:rPr>
          <w:rFonts w:hint="eastAsia"/>
        </w:rPr>
        <w:br/>
      </w:r>
      <w:r>
        <w:rPr>
          <w:rFonts w:hint="eastAsia"/>
        </w:rPr>
        <w:t>　　　　一、市场前景</w:t>
      </w:r>
      <w:r>
        <w:rPr>
          <w:rFonts w:hint="eastAsia"/>
        </w:rPr>
        <w:br/>
      </w:r>
      <w:r>
        <w:rPr>
          <w:rFonts w:hint="eastAsia"/>
        </w:rPr>
        <w:t>　　　　二、投资机会</w:t>
      </w:r>
      <w:r>
        <w:rPr>
          <w:rFonts w:hint="eastAsia"/>
        </w:rPr>
        <w:br/>
      </w:r>
      <w:r>
        <w:rPr>
          <w:rFonts w:hint="eastAsia"/>
        </w:rPr>
        <w:t>　　第二节 喷水织机行业投资效益分析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三、投资前景预测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影响喷水织机行业发展的主要因素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中:智林:－喷水织机行业投资前景及控制策略分析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1cb31452847c0" w:history="1">
        <w:r>
          <w:rPr>
            <w:rStyle w:val="Hyperlink"/>
          </w:rPr>
          <w:t>2024-2030年中国喷水织机行业全面调研与发展趋势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1cb31452847c0" w:history="1">
        <w:r>
          <w:rPr>
            <w:rStyle w:val="Hyperlink"/>
          </w:rPr>
          <w:t>https://www.20087.com/3/58/PenShuiZhiJiXianZhuangYuFaZhanQu.html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bd629273549ce" w:history="1">
      <w:r>
        <w:rPr>
          <w:rStyle w:val="Hyperlink"/>
        </w:rPr>
        <w:t>2024-2030年中国喷水织机行业全面调研与发展趋势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enShuiZhiJiXianZhuangYuFaZhanQu.html" TargetMode="External" Id="R3201cb314528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enShuiZhiJiXianZhuangYuFaZhanQu.html" TargetMode="External" Id="Rcf4bd6292735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2024-03-20T07:45:00Z</dcterms:created>
  <dcterms:modified xsi:type="dcterms:W3CDTF">2024-03-20T08:45:00Z</dcterms:modified>
  <dc:subject>2024-2030年中国喷水织机行业全面调研与发展趋势</dc:subject>
  <dc:title>2024-2030年中国喷水织机行业全面调研与发展趋势</dc:title>
  <cp:keywords>2024-2030年中国喷水织机行业全面调研与发展趋势</cp:keywords>
  <dc:description>2024-2030年中国喷水织机行业全面调研与发展趋势</dc:description>
</cp:coreProperties>
</file>