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f5f32d1d424b" w:history="1">
              <w:r>
                <w:rPr>
                  <w:rStyle w:val="Hyperlink"/>
                </w:rPr>
                <w:t>2025-2031年中国工业3D激光投影系统行业发展调研与前景趋势预测报告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f5f32d1d424b" w:history="1">
              <w:r>
                <w:rPr>
                  <w:rStyle w:val="Hyperlink"/>
                </w:rPr>
                <w:t>2025-2031年中国工业3D激光投影系统行业发展调研与前景趋势预测报告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f5f32d1d424b" w:history="1">
                <w:r>
                  <w:rPr>
                    <w:rStyle w:val="Hyperlink"/>
                  </w:rPr>
                  <w:t>https://www.20087.com/3/78/GongYe3DJiGuangTouYingXiTongShiChangQianJing.html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激光投影系统作为数字化制造与装配引导的关键设备，已在汽车车身、航空航天结构件、船舶分段与大型机械装配中广泛应用。工业3D激光投影系统通过高精度激光扫描头将三维设计模型的轮廓、钻孔位置、焊接路径或布线轨迹直接投射到工件表面，为操作人员提供直观的视觉指引，替代传统模板与图纸。主流系统由激光发生器、振镜扫描单元、定位标靶与控制软件构成，支持复杂曲面与多平面投影。定位方式涵盖机械基准、光学跟踪与特征匹配，确保投影精度与工件坐标系对齐。工业3D激光投影系统企业注重投影清晰度、环境光抗干扰能力与软件兼容性，支持主流CAD格式导入与工艺路径编辑。行业应用强调减少人为误差、提升装配效率与支持柔性生产，尤其在小批量多品种制造中优势显著。</w:t>
      </w:r>
      <w:r>
        <w:rPr>
          <w:rFonts w:hint="eastAsia"/>
        </w:rPr>
        <w:br/>
      </w:r>
      <w:r>
        <w:rPr>
          <w:rFonts w:hint="eastAsia"/>
        </w:rPr>
        <w:t>　　未来，工业3D激光投影系统将向高动态响应、多模态融合与全流程集成方向持续演进。在投影性能层面，开发高速振镜与多色激光源，实现动态路径追踪与多工序分色指示（如红色为钻孔、绿色为焊接），提升信息密度与操作效率。多模态引导融合加速，系统与增强现实（AR）眼镜、语音指令或力反馈装置协同工作，构建沉浸式作业环境。全流程集成深化，投影系统与MES、PLM及质量管理系统对接，实现从设计到执行的闭环管理，支持工艺变更自动更新与作业数据实时反馈。自适应校准技术普及，设备可自动识别工件变形、温度漂移或安装偏差，实时补偿投影坐标，确保长期精度。移动化与模块化趋势明显，推出便携式投影单元与机器人搭载方案，适应现场维修与复杂空间作业。长远来看，工业3D激光投影系统正从静态指引工具转型为集动态引导、多维交互与数据闭环于一体的智能装配中枢，在智能制造与数字孪生工厂建设中发挥关键赋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af5f32d1d424b" w:history="1">
        <w:r>
          <w:rPr>
            <w:rStyle w:val="Hyperlink"/>
          </w:rPr>
          <w:t>2025-2031年中国工业3D激光投影系统行业发展调研与前景趋势预测报告</w:t>
        </w:r>
      </w:hyperlink>
      <w:r>
        <w:rPr>
          <w:rFonts w:hint="eastAsia"/>
        </w:rPr>
        <w:t>》基于国家权威机构及相关协会的详实数据，结合一手调研资料，全面分析了工业3D激光投影系统行业的发展环境、市场规模及未来预测。报告详细解读了工业3D激光投影系统重点地区的市场表现、供需状况及价格趋势，并对工业3D激光投影系统进出口情况进行了前景预测。同时，报告深入探讨了工业3D激光投影系统技术现状与未来发展方向，重点分析了领先企业的经营表现及市场竞争力。通过SWOT分析，报告揭示了工业3D激光投影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工业3D激光投影系统行业概述</w:t>
      </w:r>
      <w:r>
        <w:rPr>
          <w:rFonts w:hint="eastAsia"/>
        </w:rPr>
        <w:br/>
      </w:r>
      <w:r>
        <w:rPr>
          <w:rFonts w:hint="eastAsia"/>
        </w:rPr>
        <w:t>　　第一节 工业3D激光投影系统定义与分类</w:t>
      </w:r>
      <w:r>
        <w:rPr>
          <w:rFonts w:hint="eastAsia"/>
        </w:rPr>
        <w:br/>
      </w:r>
      <w:r>
        <w:rPr>
          <w:rFonts w:hint="eastAsia"/>
        </w:rPr>
        <w:t>　　第二节 工业3D激光投影系统应用领域</w:t>
      </w:r>
      <w:r>
        <w:rPr>
          <w:rFonts w:hint="eastAsia"/>
        </w:rPr>
        <w:br/>
      </w:r>
      <w:r>
        <w:rPr>
          <w:rFonts w:hint="eastAsia"/>
        </w:rPr>
        <w:t>　　第三节 工业3D激光投影系统行业经济指标分析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二、工业3D激光投影系统行业成长速度分析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三、工业3D激光投影系统附加值提升空间探讨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四、工业3D激光投影系统行业进入壁垒分析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五、工业3D激光投影系统行业风险性评估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六、工业3D激光投影系统行业周期性分析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七、工业3D激光投影系统行业竞争程度指标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八、工业3D激光投影系统行业成熟度综合分析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工业3D激光投影系统产业链及经营模式分析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三、工业3D激光投影系统销售模式与渠道策略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全球工业3D激光投影系统市场发展分析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2024-2025年全球工业3D激光投影系统行业发展分析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一、全球工业3D激光投影系统行业市场规模与趋势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二、全球工业3D激光投影系统行业发展特点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三、全球工业3D激光投影系统行业竞争格局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主要国家与地区工业3D激光投影系统市场分析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2025-2031年全球工业3D激光投影系统行业发展趋势与前景预测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一、工业3D激光投影系统行业发展趋势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二、工业3D激光投影系统行业发展潜力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中国工业3D激光投影系统行业市场分析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2024-2025年工业3D激光投影系统产能与投资动态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一、国内工业3D激光投影系统产能现状与利用效率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二、工业3D激光投影系统产能扩张与投资动态分析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2025-2031年工业3D激光投影系统行业产量统计与趋势预测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一、2019-2024年工业3D激光投影系统行业产量与增长趋势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1、2019-2024年工业3D激光投影系统产量及增长趋势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2、2019-2024年工业3D激光投影系统细分产品产量及份额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二、工业3D激光投影系统产量影响因素分析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2025-2031年工业3D激光投影系统市场需求与销售分析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一、2024-2025年工业3D激光投影系统行业需求现状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二、工业3D激光投影系统客户群体与需求特点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三、2019-2024年工业3D激光投影系统行业销售规模分析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四、2025-2031年工业3D激光投影系统市场增长潜力与规模预测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2024-2025年工业3D激光投影系统行业技术发展现状及趋势分析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工业3D激光投影系统行业技术发展现状分析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国内外工业3D激光投影系统行业技术差距分析及差距形成的主要原因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工业3D激光投影系统行业技术发展方向、趋势预测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提升工业3D激光投影系统行业技术能力策略建议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中国工业3D激光投影系统细分市场分析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一、2024-2025年工业3D激光投影系统主要细分产品市场现状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工业3D激光投影系统价格机制与竞争策略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一、2019-2024年工业3D激光投影系统市场价格走势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工业3D激光投影系统定价策略与方法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2025-2031年工业3D激光投影系统价格竞争态势与趋势预测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中国工业3D激光投影系统行业重点区域市场研究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2024-2025年重点区域工业3D激光投影系统市场发展概况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二、2019-2024年工业3D激光投影系统市场需求规模情况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二、2019-2024年工业3D激光投影系统市场需求规模情况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二、2019-2024年工业3D激光投影系统市场需求规模情况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二、2019-2024年工业3D激光投影系统市场需求规模情况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二、2019-2024年工业3D激光投影系统市场需求规模情况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三、2025-2031年工业3D激光投影系统行业发展潜力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2019-2024年中国工业3D激光投影系统行业进出口情况分析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工业3D激光投影系统行业进口规模与来源分析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一、2019-2024年工业3D激光投影系统进口规模分析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二、工业3D激光投影系统主要进口来源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工业3D激光投影系统行业出口规模与目的地分析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一、2019-2024年工业3D激光投影系统出口规模分析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二、工业3D激光投影系统主要出口目的地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2019-2024年中国工业3D激光投影系统总体规模与财务指标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中国工业3D激光投影系统行业总体规模分析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二、工业3D激光投影系统从业人员规模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三、工业3D激光投影系统行业资产状况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中国工业3D激光投影系统行业财务指标总体分析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工业3D激光投影系统行业重点企业经营状况分析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工业3D激光投影系统重点企业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工业3D激光投影系统领先企业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工业3D激光投影系统标杆企业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工业3D激光投影系统代表企业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工业3D激光投影系统龙头企业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工业3D激光投影系统重点企业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中国工业3D激光投影系统行业竞争格局分析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工业3D激光投影系统行业竞争格局总览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2024-2025年工业3D激光投影系统行业竞争力分析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四、工业3D激光投影系统替代品威胁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2019-2024年工业3D激光投影系统行业企业并购活动分析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2024-2025年工业3D激光投影系统行业会展与招投标活动分析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2025年中国工业3D激光投影系统企业发展策略分析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工业3D激光投影系统市场策略分析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二、工业3D激光投影系统市场细分与目标客户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工业3D激光投影系统销售策略分析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提高工业3D激光投影系统企业竞争力建议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一、工业3D激光投影系统技术创新与管理优化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工业3D激光投影系统品牌战略思考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一、工业3D激光投影系统品牌建设与维护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二、工业3D激光投影系统品牌影响力与市场竞争力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中国工业3D激光投影系统行业风险与对策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工业3D激光投影系统行业SWOT分析</w:t>
      </w:r>
      <w:r>
        <w:rPr>
          <w:rFonts w:hint="eastAsia"/>
        </w:rPr>
        <w:br/>
      </w:r>
      <w:r>
        <w:rPr>
          <w:rFonts w:hint="eastAsia"/>
        </w:rPr>
        <w:t>　　　　一、工业3D激光投影系统行业优势分析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二、工业3D激光投影系统行业劣势分析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三、工业3D激光投影系统市场机会探索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四、工业3D激光投影系统市场威胁评估</w:t>
      </w:r>
      <w:r>
        <w:rPr>
          <w:rFonts w:hint="eastAsia"/>
        </w:rPr>
        <w:br/>
      </w:r>
      <w:r>
        <w:rPr>
          <w:rFonts w:hint="eastAsia"/>
        </w:rPr>
        <w:t>　　第二节 工业3D激光投影系统行业风险及对策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2025-2031年中国工业3D激光投影系统行业前景与发展趋势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工业3D激光投影系统行业发展环境分析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2025-2031年工业3D激光投影系统行业发展趋势与方向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一、工业3D激光投影系统行业发展方向预测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二、工业3D激光投影系统发展趋势分析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2025-2031年工业3D激光投影系统行业发展潜力与机遇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一、工业3D激光投影系统市场发展潜力评估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二、工业3D激光投影系统新兴市场与机遇探索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工业3D激光投影系统行业研究结论与建议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工业3D激光投影系统行业发展建议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工业3D激光投影系统行业类别</w:t>
      </w:r>
      <w:r>
        <w:rPr>
          <w:rFonts w:hint="eastAsia"/>
        </w:rPr>
        <w:br/>
      </w:r>
      <w:r>
        <w:rPr>
          <w:rFonts w:hint="eastAsia"/>
        </w:rPr>
        <w:t>　　图表 工业3D激光投影系统行业产业链调研</w:t>
      </w:r>
      <w:r>
        <w:rPr>
          <w:rFonts w:hint="eastAsia"/>
        </w:rPr>
        <w:br/>
      </w:r>
      <w:r>
        <w:rPr>
          <w:rFonts w:hint="eastAsia"/>
        </w:rPr>
        <w:t>　　图表 工业3D激光投影系统行业现状</w:t>
      </w:r>
      <w:r>
        <w:rPr>
          <w:rFonts w:hint="eastAsia"/>
        </w:rPr>
        <w:br/>
      </w:r>
      <w:r>
        <w:rPr>
          <w:rFonts w:hint="eastAsia"/>
        </w:rPr>
        <w:t>　　图表 工业3D激光投影系统行业标准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2024年中国工业3D激光投影系统行业产能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2019-2024年中国工业3D激光投影系统行业产量统计</w:t>
      </w:r>
      <w:r>
        <w:rPr>
          <w:rFonts w:hint="eastAsia"/>
        </w:rPr>
        <w:br/>
      </w:r>
      <w:r>
        <w:rPr>
          <w:rFonts w:hint="eastAsia"/>
        </w:rPr>
        <w:t>　　图表 工业3D激光投影系统行业动态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2024年中国工业3D激光投影系统行业需求区域调研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2019-2024年中国工业3D激光投影系统行业企业数量统计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**地区工业3D激光投影系统市场规模</w:t>
      </w:r>
      <w:r>
        <w:rPr>
          <w:rFonts w:hint="eastAsia"/>
        </w:rPr>
        <w:br/>
      </w:r>
      <w:r>
        <w:rPr>
          <w:rFonts w:hint="eastAsia"/>
        </w:rPr>
        <w:t>　　图表 **地区工业3D激光投影系统行业市场需求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**地区工业3D激光投影系统市场调研</w:t>
      </w:r>
      <w:r>
        <w:rPr>
          <w:rFonts w:hint="eastAsia"/>
        </w:rPr>
        <w:br/>
      </w:r>
      <w:r>
        <w:rPr>
          <w:rFonts w:hint="eastAsia"/>
        </w:rPr>
        <w:t>　　图表 **地区工业3D激光投影系统行业市场需求分析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**地区工业3D激光投影系统市场规模</w:t>
      </w:r>
      <w:r>
        <w:rPr>
          <w:rFonts w:hint="eastAsia"/>
        </w:rPr>
        <w:br/>
      </w:r>
      <w:r>
        <w:rPr>
          <w:rFonts w:hint="eastAsia"/>
        </w:rPr>
        <w:t>　　图表 **地区工业3D激光投影系统行业市场需求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**地区工业3D激光投影系统市场调研</w:t>
      </w:r>
      <w:r>
        <w:rPr>
          <w:rFonts w:hint="eastAsia"/>
        </w:rPr>
        <w:br/>
      </w:r>
      <w:r>
        <w:rPr>
          <w:rFonts w:hint="eastAsia"/>
        </w:rPr>
        <w:t>　　图表 **地区工业3D激光投影系统行业市场需求分析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工业3D激光投影系统行业竞争对手分析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工业3D激光投影系统重点企业（三）成长能力情况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工业3D激光投影系统行业准入条件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2025-2031年中国工业3D激光投影系统市场前景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f5f32d1d424b" w:history="1">
        <w:r>
          <w:rPr>
            <w:rStyle w:val="Hyperlink"/>
          </w:rPr>
          <w:t>2025-2031年中国工业3D激光投影系统行业发展调研与前景趋势预测报告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f5f32d1d424b" w:history="1">
        <w:r>
          <w:rPr>
            <w:rStyle w:val="Hyperlink"/>
          </w:rPr>
          <w:t>https://www.20087.com/3/78/GongYe3DJiGuangTouYingXiTongShiChangQianJing.html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adb789a5d41a0" w:history="1">
      <w:r>
        <w:rPr>
          <w:rStyle w:val="Hyperlink"/>
        </w:rPr>
        <w:t>2025-2031年中国工业3D激光投影系统行业发展调研与前景趋势预测报告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ongYe3DJiGuangTouYingXiTongShiChangQianJing.html" TargetMode="External" Id="R999af5f32d1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ongYe3DJiGuangTouYingXiTongShiChangQianJing.html" TargetMode="External" Id="R750adb789a5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2025-09-27T06:03:20Z</dcterms:created>
  <dcterms:modified xsi:type="dcterms:W3CDTF">2025-09-27T07:03:20Z</dcterms:modified>
  <dc:subject>2025-2031年中国工业3D激光投影系统行业发展调研与前景趋势预测报告</dc:subject>
  <dc:title>2025-2031年中国工业3D激光投影系统行业发展调研与前景趋势预测报告</dc:title>
  <cp:keywords>2025-2031年中国工业3D激光投影系统行业发展调研与前景趋势预测报告</cp:keywords>
  <dc:description>2025-2031年中国工业3D激光投影系统行业发展调研与前景趋势预测报告</dc:description>
</cp:coreProperties>
</file>