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f8be610094853" w:history="1">
              <w:r>
                <w:rPr>
                  <w:rStyle w:val="Hyperlink"/>
                </w:rPr>
                <w:t>2024-2030年中国微生物传感器行业市场调研与发展前景分析报告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f8be610094853" w:history="1">
              <w:r>
                <w:rPr>
                  <w:rStyle w:val="Hyperlink"/>
                </w:rPr>
                <w:t>2024-2030年中国微生物传感器行业市场调研与发展前景分析报告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1f8be610094853" w:history="1">
                <w:r>
                  <w:rPr>
                    <w:rStyle w:val="Hyperlink"/>
                  </w:rPr>
                  <w:t>https://www.20087.com/3/28/WeiShengWuChuanGanQiDeFaZhanQianJing.html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传感器基于生物传感技术，广泛应用于环境监测、食品安全、医疗诊断等多个领域，实现对微生物活动的快速、准确检测。目前此类传感器正从实验室走向商业化，微型化、便携式和多参数集成的特点越来越明显。</w:t>
      </w:r>
      <w:r>
        <w:rPr>
          <w:rFonts w:hint="eastAsia"/>
        </w:rPr>
        <w:br/>
      </w:r>
      <w:r>
        <w:rPr>
          <w:rFonts w:hint="eastAsia"/>
        </w:rPr>
        <w:t>　　随着分子生物学、纳米技术以及无线通信技术的发展，微生物传感器将进一步提高灵敏度、特异性和稳定性。未来可能集成到物联网和智慧城市基础设施中，实现实时监测和预警，同时也将在精准农业、个性化医疗等方面展现更大的应用潜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1f8be610094853" w:history="1">
        <w:r>
          <w:rPr>
            <w:rStyle w:val="Hyperlink"/>
          </w:rPr>
          <w:t>2024-2030年中国微生物传感器行业市场调研与发展前景分析报告</w:t>
        </w:r>
      </w:hyperlink>
      <w:r>
        <w:rPr>
          <w:rFonts w:hint="eastAsia"/>
        </w:rPr>
        <w:t>涵盖了微生物传感器行业的全面分析，从行业概述到全球市场综述，再到中国市场细分与下游应用领域的深入探究。报告不仅提供了微生物传感器行业的经济指标、产业链及经营模式分析，还详细讨论了技术发展、价格机制、竞争策略等关键要素。此外，报告还对中国微生物传感器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微生物传感器行业概述</w:t>
      </w:r>
      <w:r>
        <w:rPr>
          <w:rFonts w:hint="eastAsia"/>
        </w:rPr>
        <w:br/>
      </w:r>
      <w:r>
        <w:rPr>
          <w:rFonts w:hint="eastAsia"/>
        </w:rPr>
        <w:t>　　第一节 微生物传感器定义与分类</w:t>
      </w:r>
      <w:r>
        <w:rPr>
          <w:rFonts w:hint="eastAsia"/>
        </w:rPr>
        <w:br/>
      </w:r>
      <w:r>
        <w:rPr>
          <w:rFonts w:hint="eastAsia"/>
        </w:rPr>
        <w:t>　　第二节 微生物传感器应用领域</w:t>
      </w:r>
      <w:r>
        <w:rPr>
          <w:rFonts w:hint="eastAsia"/>
        </w:rPr>
        <w:br/>
      </w:r>
      <w:r>
        <w:rPr>
          <w:rFonts w:hint="eastAsia"/>
        </w:rPr>
        <w:t>　　第三节 微生物传感器行业经济指标分析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2019-2023年全球微生物传感器市场规模与趋势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2024-2030年全球微生物传感器行业发展趋势与前景预测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2023-2024年微生物传感器产能与投资动态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2024-2030年微生物传感器行业产量统计与趋势预测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一、2019-2023年微生物传感器行业产量数据统计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1、2019-2023年微生物传感器产量及增长趋势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2、2019-2023年微生物传感器细分产品产量及份额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三、2024-2030年微生物传感器产量预测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2024-2030年微生物传感器市场需求与销售分析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一、2023-2024年微生物传感器行业需求现状</w:t>
      </w:r>
      <w:r>
        <w:rPr>
          <w:rFonts w:hint="eastAsia"/>
        </w:rPr>
        <w:br/>
      </w:r>
      <w:r>
        <w:rPr>
          <w:rFonts w:hint="eastAsia"/>
        </w:rPr>
        <w:t>　　　　二、微生物传感器客户群体与需求特点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三、2019-2023年微生物传感器行业销售规模分析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四、2024-2030年微生物传感器市场增长潜力与规模预测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一、2023-2024年微生物传感器主要细分产品市场现状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一、2023-2024年微生物传感器各应用领域市场现状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2023-2024年中国微生物传感器技术发展研究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当前微生物传感器技术发展现状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国内外微生物传感器技术差异与原因</w:t>
      </w:r>
      <w:r>
        <w:rPr>
          <w:rFonts w:hint="eastAsia"/>
        </w:rPr>
        <w:br/>
      </w:r>
      <w:r>
        <w:rPr>
          <w:rFonts w:hint="eastAsia"/>
        </w:rPr>
        <w:t>　　第三节 微生物传感器技术创新与发展趋势预测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技术进步对微生物传感器行业的影响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一、2019-2023年微生物传感器市场价格走势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2024-2030年微生物传感器价格竞争态势与趋势预测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2023-2024年重点区域微生物传感器市场发展概况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二、2019-2023年微生物传感器市场需求规模情况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三、2024-2030年微生物传感器行业发展潜力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2019-2023年中国微生物传感器行业进出口情况分析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一、2019-2023年微生物传感器进口规模及增长情况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一、2019-2023年微生物传感器出口规模及增长情况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2019-2023年中国微生物传感器行业总体发展与财务状况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2019-2023年中国微生物传感器行业规模情况</w:t>
      </w:r>
      <w:r>
        <w:rPr>
          <w:rFonts w:hint="eastAsia"/>
        </w:rPr>
        <w:br/>
      </w:r>
      <w:r>
        <w:rPr>
          <w:rFonts w:hint="eastAsia"/>
        </w:rPr>
        <w:t>　　　　一、微生物传感器行业企业数量规模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2019-2023年中国微生物传感器行业财务能力分析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一、微生物传感器行业盈利能力</w:t>
      </w:r>
      <w:r>
        <w:rPr>
          <w:rFonts w:hint="eastAsia"/>
        </w:rPr>
        <w:br/>
      </w:r>
      <w:r>
        <w:rPr>
          <w:rFonts w:hint="eastAsia"/>
        </w:rPr>
        <w:t>　　　　二、微生物传感器行业偿债能力</w:t>
      </w:r>
      <w:r>
        <w:rPr>
          <w:rFonts w:hint="eastAsia"/>
        </w:rPr>
        <w:br/>
      </w:r>
      <w:r>
        <w:rPr>
          <w:rFonts w:hint="eastAsia"/>
        </w:rPr>
        <w:t>　　　　三、微生物传感器行业营运能力</w:t>
      </w:r>
      <w:r>
        <w:rPr>
          <w:rFonts w:hint="eastAsia"/>
        </w:rPr>
        <w:br/>
      </w:r>
      <w:r>
        <w:rPr>
          <w:rFonts w:hint="eastAsia"/>
        </w:rPr>
        <w:t>　　　　四、微生物传感器行业发展能力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2023-2024年微生物传感器行业竞争力分析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2019-2023年微生物传感器行业企业并购活动分析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2023-2024年微生物传感器行业会展与招投标活动分析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2024年中国微生物传感器企业发展企业发展策略与建议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中国微生物传感器行业风险与对策</w:t>
      </w:r>
      <w:r>
        <w:rPr>
          <w:rFonts w:hint="eastAsia"/>
        </w:rPr>
        <w:br/>
      </w:r>
      <w:r>
        <w:rPr>
          <w:rFonts w:hint="eastAsia"/>
        </w:rPr>
        <w:t>　　第一节 微生物传感器行业SWOT分析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一、微生物传感器行业优势</w:t>
      </w:r>
      <w:r>
        <w:rPr>
          <w:rFonts w:hint="eastAsia"/>
        </w:rPr>
        <w:br/>
      </w:r>
      <w:r>
        <w:rPr>
          <w:rFonts w:hint="eastAsia"/>
        </w:rPr>
        <w:t>　　　　二、微生物传感器行业劣势</w:t>
      </w:r>
      <w:r>
        <w:rPr>
          <w:rFonts w:hint="eastAsia"/>
        </w:rPr>
        <w:br/>
      </w:r>
      <w:r>
        <w:rPr>
          <w:rFonts w:hint="eastAsia"/>
        </w:rPr>
        <w:t>　　　　三、微生物传感器市场机会</w:t>
      </w:r>
      <w:r>
        <w:rPr>
          <w:rFonts w:hint="eastAsia"/>
        </w:rPr>
        <w:br/>
      </w:r>
      <w:r>
        <w:rPr>
          <w:rFonts w:hint="eastAsia"/>
        </w:rPr>
        <w:t>　　　　四、微生物传感器市场威胁</w:t>
      </w:r>
      <w:r>
        <w:rPr>
          <w:rFonts w:hint="eastAsia"/>
        </w:rPr>
        <w:br/>
      </w:r>
      <w:r>
        <w:rPr>
          <w:rFonts w:hint="eastAsia"/>
        </w:rPr>
        <w:t>　　第二节 微生物传感器行业风险及对策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2024-2030年中国微生物传感器行业前景与发展趋势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2023-2024年微生物传感器行业发展环境分析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2024-2030年微生物传感器行业发展趋势与方向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2024-2030年微生物传感器行业发展潜力与机遇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中^智^林^：微生物传感器行业发展建议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微生物传感器行业类别</w:t>
      </w:r>
      <w:r>
        <w:rPr>
          <w:rFonts w:hint="eastAsia"/>
        </w:rPr>
        <w:br/>
      </w:r>
      <w:r>
        <w:rPr>
          <w:rFonts w:hint="eastAsia"/>
        </w:rPr>
        <w:t>　　图表 微生物传感器行业产业链调研</w:t>
      </w:r>
      <w:r>
        <w:rPr>
          <w:rFonts w:hint="eastAsia"/>
        </w:rPr>
        <w:br/>
      </w:r>
      <w:r>
        <w:rPr>
          <w:rFonts w:hint="eastAsia"/>
        </w:rPr>
        <w:t>　　图表 微生物传感器行业现状</w:t>
      </w:r>
      <w:r>
        <w:rPr>
          <w:rFonts w:hint="eastAsia"/>
        </w:rPr>
        <w:br/>
      </w:r>
      <w:r>
        <w:rPr>
          <w:rFonts w:hint="eastAsia"/>
        </w:rPr>
        <w:t>　　图表 微生物传感器行业标准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2023年中国微生物传感器行业产能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2019-2023年中国微生物传感器行业产量统计</w:t>
      </w:r>
      <w:r>
        <w:rPr>
          <w:rFonts w:hint="eastAsia"/>
        </w:rPr>
        <w:br/>
      </w:r>
      <w:r>
        <w:rPr>
          <w:rFonts w:hint="eastAsia"/>
        </w:rPr>
        <w:t>　　图表 微生物传感器行业动态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2023年中国微生物传感器行业需求区域调研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2019-2023年中国微生物传感器行情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2019-2023年中国微生物传感器行业企业数量统计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**地区微生物传感器市场规模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**地区微生物传感器市场调研</w:t>
      </w:r>
      <w:r>
        <w:rPr>
          <w:rFonts w:hint="eastAsia"/>
        </w:rPr>
        <w:br/>
      </w:r>
      <w:r>
        <w:rPr>
          <w:rFonts w:hint="eastAsia"/>
        </w:rPr>
        <w:t>　　图表 **地区微生物传感器行业市场需求分析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微生物传感器行业竞争对手分析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2024-2030年中国微生物传感器行业市场规模预测</w:t>
      </w:r>
      <w:r>
        <w:rPr>
          <w:rFonts w:hint="eastAsia"/>
        </w:rPr>
        <w:br/>
      </w:r>
      <w:r>
        <w:rPr>
          <w:rFonts w:hint="eastAsia"/>
        </w:rPr>
        <w:t>　　图表 微生物传感器行业准入条件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2024-2030年中国微生物传感器市场前景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f8be610094853" w:history="1">
        <w:r>
          <w:rPr>
            <w:rStyle w:val="Hyperlink"/>
          </w:rPr>
          <w:t>2024-2030年中国微生物传感器行业市场调研与发展前景分析报告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1f8be610094853" w:history="1">
        <w:r>
          <w:rPr>
            <w:rStyle w:val="Hyperlink"/>
          </w:rPr>
          <w:t>https://www.20087.com/3/28/WeiShengWuChuanGanQiDeFaZhanQianJing.html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9079f4afd41e8" w:history="1">
      <w:r>
        <w:rPr>
          <w:rStyle w:val="Hyperlink"/>
        </w:rPr>
        <w:t>2024-2030年中国微生物传感器行业市场调研与发展前景分析报告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WeiShengWuChuanGanQiDeFaZhanQianJing.html" TargetMode="External" Id="Rda1f8be6100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WeiShengWuChuanGanQiDeFaZhanQianJing.html" TargetMode="External" Id="R9dc9079f4afd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2024-10-09T04:13:23Z</dcterms:created>
  <dcterms:modified xsi:type="dcterms:W3CDTF">2024-10-09T05:13:23Z</dcterms:modified>
  <dc:subject>2024-2030年中国微生物传感器行业市场调研与发展前景分析报告</dc:subject>
  <dc:title>2024-2030年中国微生物传感器行业市场调研与发展前景分析报告</dc:title>
  <cp:keywords>2024-2030年中国微生物传感器行业市场调研与发展前景分析报告</cp:keywords>
  <dc:description>2024-2030年中国微生物传感器行业市场调研与发展前景分析报告</dc:description>
</cp:coreProperties>
</file>