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dfa30a65a420b" w:history="1">
              <w:r>
                <w:rPr>
                  <w:rStyle w:val="Hyperlink"/>
                </w:rPr>
                <w:t>2025年中国无人水面艇市场调查研究与发展前景预测报告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dfa30a65a420b" w:history="1">
              <w:r>
                <w:rPr>
                  <w:rStyle w:val="Hyperlink"/>
                </w:rPr>
                <w:t>2025年中国无人水面艇市场调查研究与发展前景预测报告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dfa30a65a420b" w:history="1">
                <w:r>
                  <w:rPr>
                    <w:rStyle w:val="Hyperlink"/>
                  </w:rPr>
                  <w:t>https://www.20087.com/M_JiXieJiDian/83/WuRenShuiMianTingDeFaZhanQuShi.html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面艇是一种无需人员操控的水面航行器，广泛应用于海洋监测、搜救、军事侦察和货物运输等领域。近年来，随着无人系统技术的进步和海洋开发的加速，无人水面艇的市场需求持续增长。无人水面艇的种类和性能不断提升，包括遥控型、自主型和混合动力型等多种类型。同时，无人水面艇在智能化和自主导航方面的技术水平也在不断提高，能够实现复杂环境下的自主航行和任务执行。</w:t>
      </w:r>
      <w:r>
        <w:rPr>
          <w:rFonts w:hint="eastAsia"/>
        </w:rPr>
        <w:br/>
      </w:r>
      <w:r>
        <w:rPr>
          <w:rFonts w:hint="eastAsia"/>
        </w:rPr>
        <w:t>　　未来，无人水面艇的市场需求预计将继续增长。随着海洋科技的进一步发展和海洋资源开发的深入，无人水面艇在海洋监测、搜救和军事侦察等领域的应用将进一步拓展。此外，无人水面艇在民用和商业领域的应用也将逐步增加，例如在渔业资源调查和海上物流运输中的应用。生产技术的进步将进一步推动无人水面艇的智能化和多功能化发展，提高其市场竞争力。无人水面艇在海洋开发和无人系统技术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dfa30a65a420b" w:history="1">
        <w:r>
          <w:rPr>
            <w:rStyle w:val="Hyperlink"/>
          </w:rPr>
          <w:t>2025年中国无人水面艇市场调查研究与发展前景预测报告</w:t>
        </w:r>
      </w:hyperlink>
      <w:r>
        <w:rPr>
          <w:rFonts w:hint="eastAsia"/>
        </w:rPr>
        <w:t>》全面梳理了无人水面艇产业链，结合市场需求和市场规模等数据，深入剖析无人水面艇行业现状。报告详细探讨了无人水面艇市场竞争格局，重点关注重点企业及其品牌影响力，并分析了无人水面艇价格机制和细分市场特征。通过对无人水面艇技术现状及未来方向的评估，报告展望了无人水面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无人水面艇（USV）综述</w:t>
      </w:r>
      <w:r>
        <w:rPr>
          <w:rFonts w:hint="eastAsia"/>
        </w:rPr>
        <w:br/>
      </w:r>
      <w:r>
        <w:rPr>
          <w:rFonts w:hint="eastAsia"/>
        </w:rPr>
        <w:t>　　第一节 无人水面艇（USV）概念</w:t>
      </w:r>
      <w:r>
        <w:rPr>
          <w:rFonts w:hint="eastAsia"/>
        </w:rPr>
        <w:br/>
      </w:r>
      <w:r>
        <w:rPr>
          <w:rFonts w:hint="eastAsia"/>
        </w:rPr>
        <w:t>　　第二节 无人水面艇（USV）发展历史</w:t>
      </w:r>
      <w:r>
        <w:rPr>
          <w:rFonts w:hint="eastAsia"/>
        </w:rPr>
        <w:br/>
      </w:r>
      <w:r>
        <w:rPr>
          <w:rFonts w:hint="eastAsia"/>
        </w:rPr>
        <w:t>　　第三节 无人水面艇（USV）的关键技术总结分类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国外无人水面艇（USV）发展状况调研分析</w:t>
      </w:r>
      <w:r>
        <w:rPr>
          <w:rFonts w:hint="eastAsia"/>
        </w:rPr>
        <w:br/>
      </w:r>
      <w:r>
        <w:rPr>
          <w:rFonts w:hint="eastAsia"/>
        </w:rPr>
        <w:t>　　第一节 国际海上无人载具的基本运行情况：</w:t>
      </w:r>
      <w:r>
        <w:rPr>
          <w:rFonts w:hint="eastAsia"/>
        </w:rPr>
        <w:br/>
      </w:r>
      <w:r>
        <w:rPr>
          <w:rFonts w:hint="eastAsia"/>
        </w:rPr>
        <w:t>　　　　一、ROV（无人遥控潜水器）</w:t>
      </w:r>
      <w:r>
        <w:rPr>
          <w:rFonts w:hint="eastAsia"/>
        </w:rPr>
        <w:br/>
      </w:r>
      <w:r>
        <w:rPr>
          <w:rFonts w:hint="eastAsia"/>
        </w:rPr>
        <w:t>　　　　二、USV（无人水面艇）</w:t>
      </w:r>
      <w:r>
        <w:rPr>
          <w:rFonts w:hint="eastAsia"/>
        </w:rPr>
        <w:br/>
      </w:r>
      <w:r>
        <w:rPr>
          <w:rFonts w:hint="eastAsia"/>
        </w:rPr>
        <w:t>　　　　三、UUV（自主式水下航行器）</w:t>
      </w:r>
      <w:r>
        <w:rPr>
          <w:rFonts w:hint="eastAsia"/>
        </w:rPr>
        <w:br/>
      </w:r>
      <w:r>
        <w:rPr>
          <w:rFonts w:hint="eastAsia"/>
        </w:rPr>
        <w:t>　　第二节 国际海上无人载具按国籍分布情况</w:t>
      </w:r>
      <w:r>
        <w:rPr>
          <w:rFonts w:hint="eastAsia"/>
        </w:rPr>
        <w:br/>
      </w:r>
      <w:r>
        <w:rPr>
          <w:rFonts w:hint="eastAsia"/>
        </w:rPr>
        <w:t>　　第三节 国际无人水面艇（USV）生产的公司规模情况</w:t>
      </w:r>
      <w:r>
        <w:rPr>
          <w:rFonts w:hint="eastAsia"/>
        </w:rPr>
        <w:br/>
      </w:r>
      <w:r>
        <w:rPr>
          <w:rFonts w:hint="eastAsia"/>
        </w:rPr>
        <w:t>　　第四节 国际无人水面艇（USV）的基本技术数据</w:t>
      </w:r>
      <w:r>
        <w:rPr>
          <w:rFonts w:hint="eastAsia"/>
        </w:rPr>
        <w:br/>
      </w:r>
      <w:r>
        <w:rPr>
          <w:rFonts w:hint="eastAsia"/>
        </w:rPr>
        <w:t>　　第五节 国外重点国家及地区无人水面艇（USV）发展状况调研</w:t>
      </w:r>
      <w:r>
        <w:rPr>
          <w:rFonts w:hint="eastAsia"/>
        </w:rPr>
        <w:br/>
      </w:r>
      <w:r>
        <w:rPr>
          <w:rFonts w:hint="eastAsia"/>
        </w:rPr>
        <w:t>　　　　一、美国无人水面艇（USV）发展状况</w:t>
      </w:r>
      <w:r>
        <w:rPr>
          <w:rFonts w:hint="eastAsia"/>
        </w:rPr>
        <w:br/>
      </w:r>
      <w:r>
        <w:rPr>
          <w:rFonts w:hint="eastAsia"/>
        </w:rPr>
        <w:t>　　　　二、以色列无人水面艇（USV）发展状况</w:t>
      </w:r>
      <w:r>
        <w:rPr>
          <w:rFonts w:hint="eastAsia"/>
        </w:rPr>
        <w:br/>
      </w:r>
      <w:r>
        <w:rPr>
          <w:rFonts w:hint="eastAsia"/>
        </w:rPr>
        <w:t>　　　　三、欧洲无人水面艇（USV）发展状况</w:t>
      </w:r>
      <w:r>
        <w:rPr>
          <w:rFonts w:hint="eastAsia"/>
        </w:rPr>
        <w:br/>
      </w:r>
      <w:r>
        <w:rPr>
          <w:rFonts w:hint="eastAsia"/>
        </w:rPr>
        <w:t>　　　　四、俄罗斯无人水面艇（USV）发展状况</w:t>
      </w:r>
      <w:r>
        <w:rPr>
          <w:rFonts w:hint="eastAsia"/>
        </w:rPr>
        <w:br/>
      </w:r>
      <w:r>
        <w:rPr>
          <w:rFonts w:hint="eastAsia"/>
        </w:rPr>
        <w:t>　　　　五、日本无人水面艇（USV）发展状况</w:t>
      </w:r>
      <w:r>
        <w:rPr>
          <w:rFonts w:hint="eastAsia"/>
        </w:rPr>
        <w:br/>
      </w:r>
      <w:r>
        <w:rPr>
          <w:rFonts w:hint="eastAsia"/>
        </w:rPr>
        <w:t>　　第六节 国外军用无人水面艇的应用情况</w:t>
      </w:r>
      <w:r>
        <w:rPr>
          <w:rFonts w:hint="eastAsia"/>
        </w:rPr>
        <w:br/>
      </w:r>
      <w:r>
        <w:rPr>
          <w:rFonts w:hint="eastAsia"/>
        </w:rPr>
        <w:t>　　　　一、情报收集</w:t>
      </w:r>
      <w:r>
        <w:rPr>
          <w:rFonts w:hint="eastAsia"/>
        </w:rPr>
        <w:br/>
      </w:r>
      <w:r>
        <w:rPr>
          <w:rFonts w:hint="eastAsia"/>
        </w:rPr>
        <w:t>　　　　二、表征物理环境收集</w:t>
      </w:r>
      <w:r>
        <w:rPr>
          <w:rFonts w:hint="eastAsia"/>
        </w:rPr>
        <w:br/>
      </w:r>
      <w:r>
        <w:rPr>
          <w:rFonts w:hint="eastAsia"/>
        </w:rPr>
        <w:t>　　　　三、反水雷</w:t>
      </w:r>
      <w:r>
        <w:rPr>
          <w:rFonts w:hint="eastAsia"/>
        </w:rPr>
        <w:br/>
      </w:r>
      <w:r>
        <w:rPr>
          <w:rFonts w:hint="eastAsia"/>
        </w:rPr>
        <w:t>　　　　四、训练测试平台</w:t>
      </w:r>
      <w:r>
        <w:rPr>
          <w:rFonts w:hint="eastAsia"/>
        </w:rPr>
        <w:br/>
      </w:r>
      <w:r>
        <w:rPr>
          <w:rFonts w:hint="eastAsia"/>
        </w:rPr>
        <w:t>　　第七节 国外民用无人水面艇的应用情况</w:t>
      </w:r>
      <w:r>
        <w:rPr>
          <w:rFonts w:hint="eastAsia"/>
        </w:rPr>
        <w:br/>
      </w:r>
      <w:r>
        <w:rPr>
          <w:rFonts w:hint="eastAsia"/>
        </w:rPr>
        <w:t>　　　　一、水质采样</w:t>
      </w:r>
      <w:r>
        <w:rPr>
          <w:rFonts w:hint="eastAsia"/>
        </w:rPr>
        <w:br/>
      </w:r>
      <w:r>
        <w:rPr>
          <w:rFonts w:hint="eastAsia"/>
        </w:rPr>
        <w:t>　　　　二、港口监控</w:t>
      </w:r>
      <w:r>
        <w:rPr>
          <w:rFonts w:hint="eastAsia"/>
        </w:rPr>
        <w:br/>
      </w:r>
      <w:r>
        <w:rPr>
          <w:rFonts w:hint="eastAsia"/>
        </w:rPr>
        <w:t>　　　　三、水文勘测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国内无人水面艇（USV）发展状况调研分析</w:t>
      </w:r>
      <w:r>
        <w:rPr>
          <w:rFonts w:hint="eastAsia"/>
        </w:rPr>
        <w:br/>
      </w:r>
      <w:r>
        <w:rPr>
          <w:rFonts w:hint="eastAsia"/>
        </w:rPr>
        <w:t>　　第一节 国内无人水面艇发展现状调研</w:t>
      </w:r>
      <w:r>
        <w:rPr>
          <w:rFonts w:hint="eastAsia"/>
        </w:rPr>
        <w:br/>
      </w:r>
      <w:r>
        <w:rPr>
          <w:rFonts w:hint="eastAsia"/>
        </w:rPr>
        <w:t>　　第二节 国内无人水面艇发展研究趋势</w:t>
      </w:r>
      <w:r>
        <w:rPr>
          <w:rFonts w:hint="eastAsia"/>
        </w:rPr>
        <w:br/>
      </w:r>
      <w:r>
        <w:rPr>
          <w:rFonts w:hint="eastAsia"/>
        </w:rPr>
        <w:t>　　　　一、自主控制研究</w:t>
      </w:r>
      <w:r>
        <w:rPr>
          <w:rFonts w:hint="eastAsia"/>
        </w:rPr>
        <w:br/>
      </w:r>
      <w:r>
        <w:rPr>
          <w:rFonts w:hint="eastAsia"/>
        </w:rPr>
        <w:t>　　　　二、运动方式研究</w:t>
      </w:r>
      <w:r>
        <w:rPr>
          <w:rFonts w:hint="eastAsia"/>
        </w:rPr>
        <w:br/>
      </w:r>
      <w:r>
        <w:rPr>
          <w:rFonts w:hint="eastAsia"/>
        </w:rPr>
        <w:t>　　第三节 国内军用无人水面艇的应用现状</w:t>
      </w:r>
      <w:r>
        <w:rPr>
          <w:rFonts w:hint="eastAsia"/>
        </w:rPr>
        <w:br/>
      </w:r>
      <w:r>
        <w:rPr>
          <w:rFonts w:hint="eastAsia"/>
        </w:rPr>
        <w:t>　　　　一、情报收集</w:t>
      </w:r>
      <w:r>
        <w:rPr>
          <w:rFonts w:hint="eastAsia"/>
        </w:rPr>
        <w:br/>
      </w:r>
      <w:r>
        <w:rPr>
          <w:rFonts w:hint="eastAsia"/>
        </w:rPr>
        <w:t>　　　　二、表征物理环境收集</w:t>
      </w:r>
      <w:r>
        <w:rPr>
          <w:rFonts w:hint="eastAsia"/>
        </w:rPr>
        <w:br/>
      </w:r>
      <w:r>
        <w:rPr>
          <w:rFonts w:hint="eastAsia"/>
        </w:rPr>
        <w:t>　　　　三、反水雷</w:t>
      </w:r>
      <w:r>
        <w:rPr>
          <w:rFonts w:hint="eastAsia"/>
        </w:rPr>
        <w:br/>
      </w:r>
      <w:r>
        <w:rPr>
          <w:rFonts w:hint="eastAsia"/>
        </w:rPr>
        <w:t>　　　　四、训练测试平台</w:t>
      </w:r>
      <w:r>
        <w:rPr>
          <w:rFonts w:hint="eastAsia"/>
        </w:rPr>
        <w:br/>
      </w:r>
      <w:r>
        <w:rPr>
          <w:rFonts w:hint="eastAsia"/>
        </w:rPr>
        <w:t>　　第四节 国内民用无人水面艇的应用现状</w:t>
      </w:r>
      <w:r>
        <w:rPr>
          <w:rFonts w:hint="eastAsia"/>
        </w:rPr>
        <w:br/>
      </w:r>
      <w:r>
        <w:rPr>
          <w:rFonts w:hint="eastAsia"/>
        </w:rPr>
        <w:t>　　　　一、海事安全</w:t>
      </w:r>
      <w:r>
        <w:rPr>
          <w:rFonts w:hint="eastAsia"/>
        </w:rPr>
        <w:br/>
      </w:r>
      <w:r>
        <w:rPr>
          <w:rFonts w:hint="eastAsia"/>
        </w:rPr>
        <w:t>　　　　二、港口监控</w:t>
      </w:r>
      <w:r>
        <w:rPr>
          <w:rFonts w:hint="eastAsia"/>
        </w:rPr>
        <w:br/>
      </w:r>
      <w:r>
        <w:rPr>
          <w:rFonts w:hint="eastAsia"/>
        </w:rPr>
        <w:t>　　　　三、水文勘测</w:t>
      </w:r>
      <w:r>
        <w:rPr>
          <w:rFonts w:hint="eastAsia"/>
        </w:rPr>
        <w:br/>
      </w:r>
      <w:r>
        <w:rPr>
          <w:rFonts w:hint="eastAsia"/>
        </w:rPr>
        <w:t>　　　　四、水质采样</w:t>
      </w:r>
      <w:r>
        <w:rPr>
          <w:rFonts w:hint="eastAsia"/>
        </w:rPr>
        <w:br/>
      </w:r>
      <w:r>
        <w:rPr>
          <w:rFonts w:hint="eastAsia"/>
        </w:rPr>
        <w:t>　　　　五、海事搜救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国内外典型无人水面艇调研分析</w:t>
      </w:r>
      <w:r>
        <w:rPr>
          <w:rFonts w:hint="eastAsia"/>
        </w:rPr>
        <w:br/>
      </w:r>
      <w:r>
        <w:rPr>
          <w:rFonts w:hint="eastAsia"/>
        </w:rPr>
        <w:t>　　第一节 斯巴达侦察兵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第二节 水虎鱼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第三节 银色马林鱼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第四节 Delfim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第五节 MESSIN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第六节 ROAZ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第七节 Kan-Chan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第八节 天象一号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第九节 精海I号/II号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t>　　第十节 海腾01号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三、研制目的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国外无人水面艇（USV）的研制单位调研（排名不分先后）</w:t>
      </w:r>
      <w:r>
        <w:rPr>
          <w:rFonts w:hint="eastAsia"/>
        </w:rPr>
        <w:br/>
      </w:r>
      <w:r>
        <w:rPr>
          <w:rFonts w:hint="eastAsia"/>
        </w:rPr>
        <w:t>　　第一节 MIT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第二节 LSA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第三节 C&amp;C Technologies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第四节 ASV LTD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第五节 Unmanned Ocean Vehicles Inc.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第六节 Liquid Robotics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第七节 Rafael Advanced Defense Systems Ltd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第八节 Autonomous Surface Vehicles Ltd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第九节 SeaRobotics Corporation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第十节 Aeronautics ltd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第十一节 OCIUS Technology Limited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第十二节 L3 CALZONI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第十三节 MARINE ADVANCED RESEARCH， INC.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国内无人水面艇（USV）的研制单位调研（排名不分先后）</w:t>
      </w:r>
      <w:r>
        <w:rPr>
          <w:rFonts w:hint="eastAsia"/>
        </w:rPr>
        <w:br/>
      </w:r>
      <w:r>
        <w:rPr>
          <w:rFonts w:hint="eastAsia"/>
        </w:rPr>
        <w:t>　　第一节 上海大学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第二节 上海海事大学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第三节 中科院沈阳自动化所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第四节 哈尔滨工程大学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第五节 大连海事大学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第六节 沈阳航天星光集团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第七节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第八节 北京大洋经略科技有限公司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第九节 珠海云洲智能科技有限公司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第十节 武汉楚航测控科技有限公司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无人水面艇（USV）关键技术调研</w:t>
      </w:r>
      <w:r>
        <w:rPr>
          <w:rFonts w:hint="eastAsia"/>
        </w:rPr>
        <w:br/>
      </w:r>
      <w:r>
        <w:rPr>
          <w:rFonts w:hint="eastAsia"/>
        </w:rPr>
        <w:t>　　第一节 总体结构设计</w:t>
      </w:r>
      <w:r>
        <w:rPr>
          <w:rFonts w:hint="eastAsia"/>
        </w:rPr>
        <w:br/>
      </w:r>
      <w:r>
        <w:rPr>
          <w:rFonts w:hint="eastAsia"/>
        </w:rPr>
        <w:t>　　　　一、无人水面艇（USV）物理架构设计</w:t>
      </w:r>
      <w:r>
        <w:rPr>
          <w:rFonts w:hint="eastAsia"/>
        </w:rPr>
        <w:br/>
      </w:r>
      <w:r>
        <w:rPr>
          <w:rFonts w:hint="eastAsia"/>
        </w:rPr>
        <w:t>　　　　二、无人水面艇（USV）逻辑架构设计</w:t>
      </w:r>
      <w:r>
        <w:rPr>
          <w:rFonts w:hint="eastAsia"/>
        </w:rPr>
        <w:br/>
      </w:r>
      <w:r>
        <w:rPr>
          <w:rFonts w:hint="eastAsia"/>
        </w:rPr>
        <w:t>　　第二节 运动性能研究</w:t>
      </w:r>
      <w:r>
        <w:rPr>
          <w:rFonts w:hint="eastAsia"/>
        </w:rPr>
        <w:br/>
      </w:r>
      <w:r>
        <w:rPr>
          <w:rFonts w:hint="eastAsia"/>
        </w:rPr>
        <w:t>　　　　一、无人水面艇（USV）操纵运动数学模型</w:t>
      </w:r>
      <w:r>
        <w:rPr>
          <w:rFonts w:hint="eastAsia"/>
        </w:rPr>
        <w:br/>
      </w:r>
      <w:r>
        <w:rPr>
          <w:rFonts w:hint="eastAsia"/>
        </w:rPr>
        <w:t>　　　　二、无人水面艇（USV）运动的干扰力数学模型</w:t>
      </w:r>
      <w:r>
        <w:rPr>
          <w:rFonts w:hint="eastAsia"/>
        </w:rPr>
        <w:br/>
      </w:r>
      <w:r>
        <w:rPr>
          <w:rFonts w:hint="eastAsia"/>
        </w:rPr>
        <w:t>　　　　三、无人水面艇（USV）PID航向控制</w:t>
      </w:r>
      <w:r>
        <w:rPr>
          <w:rFonts w:hint="eastAsia"/>
        </w:rPr>
        <w:br/>
      </w:r>
      <w:r>
        <w:rPr>
          <w:rFonts w:hint="eastAsia"/>
        </w:rPr>
        <w:t>　　第三节 环境信息采集及识别技术</w:t>
      </w:r>
      <w:r>
        <w:rPr>
          <w:rFonts w:hint="eastAsia"/>
        </w:rPr>
        <w:br/>
      </w:r>
      <w:r>
        <w:rPr>
          <w:rFonts w:hint="eastAsia"/>
        </w:rPr>
        <w:t>　　　　一、船载海洋环境的数据类型分析</w:t>
      </w:r>
      <w:r>
        <w:rPr>
          <w:rFonts w:hint="eastAsia"/>
        </w:rPr>
        <w:br/>
      </w:r>
      <w:r>
        <w:rPr>
          <w:rFonts w:hint="eastAsia"/>
        </w:rPr>
        <w:t>　　　　二、船载海洋环境数据的主要特点</w:t>
      </w:r>
      <w:r>
        <w:rPr>
          <w:rFonts w:hint="eastAsia"/>
        </w:rPr>
        <w:br/>
      </w:r>
      <w:r>
        <w:rPr>
          <w:rFonts w:hint="eastAsia"/>
        </w:rPr>
        <w:t>　　　　三、基于VxWorks信息采集系统硬件组成</w:t>
      </w:r>
      <w:r>
        <w:rPr>
          <w:rFonts w:hint="eastAsia"/>
        </w:rPr>
        <w:br/>
      </w:r>
      <w:r>
        <w:rPr>
          <w:rFonts w:hint="eastAsia"/>
        </w:rPr>
        <w:t>　　　　四、基于VxWorks信息采集系统软件设计</w:t>
      </w:r>
      <w:r>
        <w:rPr>
          <w:rFonts w:hint="eastAsia"/>
        </w:rPr>
        <w:br/>
      </w:r>
      <w:r>
        <w:rPr>
          <w:rFonts w:hint="eastAsia"/>
        </w:rPr>
        <w:t>　　第四节 海上无线通信技术</w:t>
      </w:r>
      <w:r>
        <w:rPr>
          <w:rFonts w:hint="eastAsia"/>
        </w:rPr>
        <w:br/>
      </w:r>
      <w:r>
        <w:rPr>
          <w:rFonts w:hint="eastAsia"/>
        </w:rPr>
        <w:t>　　　　一、SC-FDE 单载波系统</w:t>
      </w:r>
      <w:r>
        <w:rPr>
          <w:rFonts w:hint="eastAsia"/>
        </w:rPr>
        <w:br/>
      </w:r>
      <w:r>
        <w:rPr>
          <w:rFonts w:hint="eastAsia"/>
        </w:rPr>
        <w:t>　　　　二、OFDM 多载波系统</w:t>
      </w:r>
      <w:r>
        <w:rPr>
          <w:rFonts w:hint="eastAsia"/>
        </w:rPr>
        <w:br/>
      </w:r>
      <w:r>
        <w:rPr>
          <w:rFonts w:hint="eastAsia"/>
        </w:rPr>
        <w:t>　　　　三、无人水面艇（USV）的信息网络及控制系统的总体结构设计</w:t>
      </w:r>
      <w:r>
        <w:rPr>
          <w:rFonts w:hint="eastAsia"/>
        </w:rPr>
        <w:br/>
      </w:r>
      <w:r>
        <w:rPr>
          <w:rFonts w:hint="eastAsia"/>
        </w:rPr>
        <w:t>　　　　四、无人水面艇（USV）的信息网络的通信协议</w:t>
      </w:r>
      <w:r>
        <w:rPr>
          <w:rFonts w:hint="eastAsia"/>
        </w:rPr>
        <w:br/>
      </w:r>
      <w:r>
        <w:rPr>
          <w:rFonts w:hint="eastAsia"/>
        </w:rPr>
        <w:t>　　　　五、无人水面艇（USV）的信息网络及控制系统的软件设计</w:t>
      </w:r>
      <w:r>
        <w:rPr>
          <w:rFonts w:hint="eastAsia"/>
        </w:rPr>
        <w:br/>
      </w:r>
      <w:r>
        <w:rPr>
          <w:rFonts w:hint="eastAsia"/>
        </w:rPr>
        <w:t>　　　　六、无人水面艇（USV）远程遥控功能的实现</w:t>
      </w:r>
      <w:r>
        <w:rPr>
          <w:rFonts w:hint="eastAsia"/>
        </w:rPr>
        <w:br/>
      </w:r>
      <w:r>
        <w:rPr>
          <w:rFonts w:hint="eastAsia"/>
        </w:rPr>
        <w:t>　　第五节 无人水面艇（USV）自主控制技术</w:t>
      </w:r>
      <w:r>
        <w:rPr>
          <w:rFonts w:hint="eastAsia"/>
        </w:rPr>
        <w:br/>
      </w:r>
      <w:r>
        <w:rPr>
          <w:rFonts w:hint="eastAsia"/>
        </w:rPr>
        <w:t>　　　　一、自主化分级简述</w:t>
      </w:r>
      <w:r>
        <w:rPr>
          <w:rFonts w:hint="eastAsia"/>
        </w:rPr>
        <w:br/>
      </w:r>
      <w:r>
        <w:rPr>
          <w:rFonts w:hint="eastAsia"/>
        </w:rPr>
        <w:t>　　　　二、无人水面艇（USV）自动避碰技术</w:t>
      </w:r>
      <w:r>
        <w:rPr>
          <w:rFonts w:hint="eastAsia"/>
        </w:rPr>
        <w:br/>
      </w:r>
      <w:r>
        <w:rPr>
          <w:rFonts w:hint="eastAsia"/>
        </w:rPr>
        <w:t>　　　　三、船端核心控制器设计</w:t>
      </w:r>
      <w:r>
        <w:rPr>
          <w:rFonts w:hint="eastAsia"/>
        </w:rPr>
        <w:br/>
      </w:r>
      <w:r>
        <w:rPr>
          <w:rFonts w:hint="eastAsia"/>
        </w:rPr>
        <w:t>　　　　四、多舰艇协同导航误差分析与算法研究</w:t>
      </w:r>
      <w:r>
        <w:rPr>
          <w:rFonts w:hint="eastAsia"/>
        </w:rPr>
        <w:br/>
      </w:r>
      <w:r>
        <w:rPr>
          <w:rFonts w:hint="eastAsia"/>
        </w:rPr>
        <w:t>　　第六节 无人水面艇（USV）的关键技术仿真研究方法</w:t>
      </w:r>
      <w:r>
        <w:rPr>
          <w:rFonts w:hint="eastAsia"/>
        </w:rPr>
        <w:br/>
      </w:r>
      <w:r>
        <w:rPr>
          <w:rFonts w:hint="eastAsia"/>
        </w:rPr>
        <w:t>　　　　一、仿真研究内容</w:t>
      </w:r>
      <w:r>
        <w:rPr>
          <w:rFonts w:hint="eastAsia"/>
        </w:rPr>
        <w:br/>
      </w:r>
      <w:r>
        <w:rPr>
          <w:rFonts w:hint="eastAsia"/>
        </w:rPr>
        <w:t>　　　　二、数学模型构建</w:t>
      </w:r>
      <w:r>
        <w:rPr>
          <w:rFonts w:hint="eastAsia"/>
        </w:rPr>
        <w:br/>
      </w:r>
      <w:r>
        <w:rPr>
          <w:rFonts w:hint="eastAsia"/>
        </w:rPr>
        <w:t>　　　　三、控制算法选择</w:t>
      </w:r>
      <w:r>
        <w:rPr>
          <w:rFonts w:hint="eastAsia"/>
        </w:rPr>
        <w:br/>
      </w:r>
      <w:r>
        <w:rPr>
          <w:rFonts w:hint="eastAsia"/>
        </w:rPr>
        <w:t>　　　　四、仿真验证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大型无人水面艇（USV）的发展调研</w:t>
      </w:r>
      <w:r>
        <w:rPr>
          <w:rFonts w:hint="eastAsia"/>
        </w:rPr>
        <w:br/>
      </w:r>
      <w:r>
        <w:rPr>
          <w:rFonts w:hint="eastAsia"/>
        </w:rPr>
        <w:t>　　第一节 国外大型无人水面艇（USV）调研</w:t>
      </w:r>
      <w:r>
        <w:rPr>
          <w:rFonts w:hint="eastAsia"/>
        </w:rPr>
        <w:br/>
      </w:r>
      <w:r>
        <w:rPr>
          <w:rFonts w:hint="eastAsia"/>
        </w:rPr>
        <w:t>　　第二节 MUNIN号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二、研究目的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大型无人水面艇（USV）发展路线分析</w:t>
      </w:r>
      <w:r>
        <w:rPr>
          <w:rFonts w:hint="eastAsia"/>
        </w:rPr>
        <w:br/>
      </w:r>
      <w:r>
        <w:rPr>
          <w:rFonts w:hint="eastAsia"/>
        </w:rPr>
        <w:t>　　　　一、智能船舶</w:t>
      </w:r>
      <w:r>
        <w:rPr>
          <w:rFonts w:hint="eastAsia"/>
        </w:rPr>
        <w:br/>
      </w:r>
      <w:r>
        <w:rPr>
          <w:rFonts w:hint="eastAsia"/>
        </w:rPr>
        <w:t>　　　　二、无线电近程操纵型无人船舶</w:t>
      </w:r>
      <w:r>
        <w:rPr>
          <w:rFonts w:hint="eastAsia"/>
        </w:rPr>
        <w:br/>
      </w:r>
      <w:r>
        <w:rPr>
          <w:rFonts w:hint="eastAsia"/>
        </w:rPr>
        <w:t>　　　　三、无线电远程操纵型无人船舶</w:t>
      </w:r>
      <w:r>
        <w:rPr>
          <w:rFonts w:hint="eastAsia"/>
        </w:rPr>
        <w:br/>
      </w:r>
      <w:r>
        <w:rPr>
          <w:rFonts w:hint="eastAsia"/>
        </w:rPr>
        <w:t>　　　　四、全自动导航无人船舶</w:t>
      </w:r>
      <w:r>
        <w:rPr>
          <w:rFonts w:hint="eastAsia"/>
        </w:rPr>
        <w:br/>
      </w:r>
      <w:r>
        <w:rPr>
          <w:rFonts w:hint="eastAsia"/>
        </w:rPr>
        <w:t>　　第四节 大型无人水面艇（USV）发展前景预测</w:t>
      </w:r>
      <w:r>
        <w:rPr>
          <w:rFonts w:hint="eastAsia"/>
        </w:rPr>
        <w:br/>
      </w:r>
      <w:r>
        <w:rPr>
          <w:rFonts w:hint="eastAsia"/>
        </w:rPr>
        <w:t>　　　　一、军用发展预测</w:t>
      </w:r>
      <w:r>
        <w:rPr>
          <w:rFonts w:hint="eastAsia"/>
        </w:rPr>
        <w:br/>
      </w:r>
      <w:r>
        <w:rPr>
          <w:rFonts w:hint="eastAsia"/>
        </w:rPr>
        <w:t>　　　　二、民用发展预测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2025-2031年无人水面艇（USV）的发展前景预测分析</w:t>
      </w:r>
      <w:r>
        <w:rPr>
          <w:rFonts w:hint="eastAsia"/>
        </w:rPr>
        <w:br/>
      </w:r>
      <w:r>
        <w:rPr>
          <w:rFonts w:hint="eastAsia"/>
        </w:rPr>
        <w:t>　　第一节 军用无人水面艇（USV）技术发展趋势</w:t>
      </w:r>
      <w:r>
        <w:rPr>
          <w:rFonts w:hint="eastAsia"/>
        </w:rPr>
        <w:br/>
      </w:r>
      <w:r>
        <w:rPr>
          <w:rFonts w:hint="eastAsia"/>
        </w:rPr>
        <w:t>　　　　一、多线操作</w:t>
      </w:r>
      <w:r>
        <w:rPr>
          <w:rFonts w:hint="eastAsia"/>
        </w:rPr>
        <w:br/>
      </w:r>
      <w:r>
        <w:rPr>
          <w:rFonts w:hint="eastAsia"/>
        </w:rPr>
        <w:t>　　　　二、通信可靠性</w:t>
      </w:r>
      <w:r>
        <w:rPr>
          <w:rFonts w:hint="eastAsia"/>
        </w:rPr>
        <w:br/>
      </w:r>
      <w:r>
        <w:rPr>
          <w:rFonts w:hint="eastAsia"/>
        </w:rPr>
        <w:t>　　　　三、智能目标判定及行为准则</w:t>
      </w:r>
      <w:r>
        <w:rPr>
          <w:rFonts w:hint="eastAsia"/>
        </w:rPr>
        <w:br/>
      </w:r>
      <w:r>
        <w:rPr>
          <w:rFonts w:hint="eastAsia"/>
        </w:rPr>
        <w:t>　　　　四、模块化简便换装设计</w:t>
      </w:r>
      <w:r>
        <w:rPr>
          <w:rFonts w:hint="eastAsia"/>
        </w:rPr>
        <w:br/>
      </w:r>
      <w:r>
        <w:rPr>
          <w:rFonts w:hint="eastAsia"/>
        </w:rPr>
        <w:t>　　　　五、部署回收与补给</w:t>
      </w:r>
      <w:r>
        <w:rPr>
          <w:rFonts w:hint="eastAsia"/>
        </w:rPr>
        <w:br/>
      </w:r>
      <w:r>
        <w:rPr>
          <w:rFonts w:hint="eastAsia"/>
        </w:rPr>
        <w:t>　　第二节 民用无人水面艇（USV）技术发展趋势</w:t>
      </w:r>
      <w:r>
        <w:rPr>
          <w:rFonts w:hint="eastAsia"/>
        </w:rPr>
        <w:br/>
      </w:r>
      <w:r>
        <w:rPr>
          <w:rFonts w:hint="eastAsia"/>
        </w:rPr>
        <w:t>　　　　一、无人控制</w:t>
      </w:r>
      <w:r>
        <w:rPr>
          <w:rFonts w:hint="eastAsia"/>
        </w:rPr>
        <w:br/>
      </w:r>
      <w:r>
        <w:rPr>
          <w:rFonts w:hint="eastAsia"/>
        </w:rPr>
        <w:t>　　　　二、智能作业</w:t>
      </w:r>
      <w:r>
        <w:rPr>
          <w:rFonts w:hint="eastAsia"/>
        </w:rPr>
        <w:br/>
      </w:r>
      <w:r>
        <w:rPr>
          <w:rFonts w:hint="eastAsia"/>
        </w:rPr>
        <w:t>　　　　三、载重能力提升</w:t>
      </w:r>
      <w:r>
        <w:rPr>
          <w:rFonts w:hint="eastAsia"/>
        </w:rPr>
        <w:br/>
      </w:r>
      <w:r>
        <w:rPr>
          <w:rFonts w:hint="eastAsia"/>
        </w:rPr>
        <w:t>　　　　四、舰艇大型化</w:t>
      </w:r>
      <w:r>
        <w:rPr>
          <w:rFonts w:hint="eastAsia"/>
        </w:rPr>
        <w:br/>
      </w:r>
      <w:r>
        <w:rPr>
          <w:rFonts w:hint="eastAsia"/>
        </w:rPr>
        <w:t>　　　　五、能源补充便利化</w:t>
      </w:r>
      <w:r>
        <w:rPr>
          <w:rFonts w:hint="eastAsia"/>
        </w:rPr>
        <w:br/>
      </w:r>
      <w:r>
        <w:rPr>
          <w:rFonts w:hint="eastAsia"/>
        </w:rPr>
        <w:t>　　第三节 2025-2031年无人水面艇（USV）的市场应用前景预测分析</w:t>
      </w:r>
      <w:r>
        <w:rPr>
          <w:rFonts w:hint="eastAsia"/>
        </w:rPr>
        <w:br/>
      </w:r>
      <w:r>
        <w:rPr>
          <w:rFonts w:hint="eastAsia"/>
        </w:rPr>
        <w:t>　　　　一、无人水面艇整体市场规模预测</w:t>
      </w:r>
      <w:r>
        <w:rPr>
          <w:rFonts w:hint="eastAsia"/>
        </w:rPr>
        <w:br/>
      </w:r>
      <w:r>
        <w:rPr>
          <w:rFonts w:hint="eastAsia"/>
        </w:rPr>
        <w:t>　　　　二、军用无人水面艇应用前景预测分析</w:t>
      </w:r>
      <w:r>
        <w:rPr>
          <w:rFonts w:hint="eastAsia"/>
        </w:rPr>
        <w:br/>
      </w:r>
      <w:r>
        <w:rPr>
          <w:rFonts w:hint="eastAsia"/>
        </w:rPr>
        <w:t>　　　　三、民用无人水面艇应用前景预测分析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研究结论及建议</w:t>
      </w:r>
      <w:r>
        <w:rPr>
          <w:rFonts w:hint="eastAsia"/>
        </w:rPr>
        <w:br/>
      </w:r>
      <w:r>
        <w:rPr>
          <w:rFonts w:hint="eastAsia"/>
        </w:rPr>
        <w:t>　　第一节 专家观点</w:t>
      </w:r>
      <w:r>
        <w:rPr>
          <w:rFonts w:hint="eastAsia"/>
        </w:rPr>
        <w:br/>
      </w:r>
      <w:r>
        <w:rPr>
          <w:rFonts w:hint="eastAsia"/>
        </w:rPr>
        <w:t>　　第二节 专家建议</w:t>
      </w:r>
      <w:r>
        <w:rPr>
          <w:rFonts w:hint="eastAsia"/>
        </w:rPr>
        <w:br/>
      </w:r>
      <w:r>
        <w:rPr>
          <w:rFonts w:hint="eastAsia"/>
        </w:rPr>
        <w:t>　　第三节 中.智.林.　主要研究结论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dfa30a65a420b" w:history="1">
        <w:r>
          <w:rPr>
            <w:rStyle w:val="Hyperlink"/>
          </w:rPr>
          <w:t>2025年中国无人水面艇市场调查研究与发展前景预测报告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dfa30a65a420b" w:history="1">
        <w:r>
          <w:rPr>
            <w:rStyle w:val="Hyperlink"/>
          </w:rPr>
          <w:t>https://www.20087.com/M_JiXieJiDian/83/WuRenShuiMianTingDeFaZhanQuShi.html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热点：无人船、新型长航时反潜无人水面艇、无人艇价格、无人水面艇:海战场上崭露头角、水面无人艇样机研发是哪一年、无人水面艇国内外现状、水下无人艇分为哪两大类、无人水面艇作战任务、无人潜航器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6ff782ea14128" w:history="1">
      <w:r>
        <w:rPr>
          <w:rStyle w:val="Hyperlink"/>
        </w:rPr>
        <w:t>2025年中国无人水面艇市场调查研究与发展前景预测报告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WuRenShuiMianTingDeFaZhanQuShi.html" TargetMode="External" Id="R2f4dfa30a65a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WuRenShuiMianTingDeFaZhanQuShi.html" TargetMode="External" Id="R3526ff782ea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2025-01-07T04:08:00Z</dcterms:created>
  <dcterms:modified xsi:type="dcterms:W3CDTF">2025-01-07T05:08:00Z</dcterms:modified>
  <dc:subject>2025年中国无人水面艇市场调查研究与发展前景预测报告</dc:subject>
  <dc:title>2025年中国无人水面艇市场调查研究与发展前景预测报告</dc:title>
  <cp:keywords>2025年中国无人水面艇市场调查研究与发展前景预测报告</cp:keywords>
  <dc:description>2025年中国无人水面艇市场调查研究与发展前景预测报告</dc:description>
</cp:coreProperties>
</file>