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380915c1a4b05" w:history="1">
              <w:r>
                <w:rPr>
                  <w:rStyle w:val="Hyperlink"/>
                </w:rPr>
                <w:t>2025-2031年中国电厂建设和运营市场深度调查研究与发展趋势分析报告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380915c1a4b05" w:history="1">
              <w:r>
                <w:rPr>
                  <w:rStyle w:val="Hyperlink"/>
                </w:rPr>
                <w:t>2025-2031年中国电厂建设和运营市场深度调查研究与发展趋势分析报告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380915c1a4b05" w:history="1">
                <w:r>
                  <w:rPr>
                    <w:rStyle w:val="Hyperlink"/>
                  </w:rPr>
                  <w:t>https://www.20087.com/3/28/DianChangJianSheHeYunYingHangYeX.html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能源需求的增长和环境保护意识的提高，电厂建设和运营行业面临着转型的压力。一方面，传统燃煤发电厂因环境污染问题而逐渐减少，而清洁能源如太阳能、风能等发电项目则得到了快速发展。另一方面，电力行业也在积极探索智慧电网、分布式能源等新型运营模式，以提高能源利用效率。</w:t>
      </w:r>
      <w:r>
        <w:rPr>
          <w:rFonts w:hint="eastAsia"/>
        </w:rPr>
        <w:br/>
      </w:r>
      <w:r>
        <w:rPr>
          <w:rFonts w:hint="eastAsia"/>
        </w:rPr>
        <w:t>　　未来，电厂建设和运营将更加注重可持续发展和技术创新。一方面，随着可再生能源技术的进步，清洁能源发电项目将占据更大的市场份额，如风力发电、光伏发电等。另一方面，随着智能电网技术的应用，电厂将更加智能化，实现供需两侧的灵活调配，提高能源系统的整体效率。此外，随着储能技术的发展，电厂将能够更好地应对可再生能源发电的间歇性问题，保证电力供应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380915c1a4b05" w:history="1">
        <w:r>
          <w:rPr>
            <w:rStyle w:val="Hyperlink"/>
          </w:rPr>
          <w:t>2025-2031年中国电厂建设和运营市场深度调查研究与发展趋势分析报告</w:t>
        </w:r>
      </w:hyperlink>
      <w:r>
        <w:rPr>
          <w:rFonts w:hint="eastAsia"/>
        </w:rPr>
        <w:t>》通过对电厂建设和运营行业的全面调研，系统分析了电厂建设和运营市场规模、技术现状及未来发展方向，揭示了行业竞争格局的演变趋势与潜在问题。同时，报告评估了电厂建设和运营行业投资价值与效益，识别了发展中的主要挑战与机遇，并结合SWOT分析为投资者和企业提供了科学的战略建议。此外，报告重点聚焦电厂建设和运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电厂建设和运营行业概述</w:t>
      </w:r>
      <w:r>
        <w:rPr>
          <w:rFonts w:hint="eastAsia"/>
        </w:rPr>
        <w:br/>
      </w:r>
      <w:r>
        <w:rPr>
          <w:rFonts w:hint="eastAsia"/>
        </w:rPr>
        <w:t>　　第一节 电厂建设和运营行业定义</w:t>
      </w:r>
      <w:r>
        <w:rPr>
          <w:rFonts w:hint="eastAsia"/>
        </w:rPr>
        <w:br/>
      </w:r>
      <w:r>
        <w:rPr>
          <w:rFonts w:hint="eastAsia"/>
        </w:rPr>
        <w:t>　　第二节 电厂建设和运营行业发展历程</w:t>
      </w:r>
      <w:r>
        <w:rPr>
          <w:rFonts w:hint="eastAsia"/>
        </w:rPr>
        <w:br/>
      </w:r>
      <w:r>
        <w:rPr>
          <w:rFonts w:hint="eastAsia"/>
        </w:rPr>
        <w:t>　　第三节 电厂建设和运营行业分类情况</w:t>
      </w:r>
      <w:r>
        <w:rPr>
          <w:rFonts w:hint="eastAsia"/>
        </w:rPr>
        <w:br/>
      </w:r>
      <w:r>
        <w:rPr>
          <w:rFonts w:hint="eastAsia"/>
        </w:rPr>
        <w:t>　　第四节 电厂建设和运营产业链分析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2020-2025年中国电厂建设和运营行业发展环境分析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2020-2025年中国电厂建设和运营所属行业发展政策环境分析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2020-2025年中国电厂建设和运营行业发展社会环境分析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2020-2025年中国电厂建设和运营所属行业总体发展状况</w:t>
      </w:r>
      <w:r>
        <w:rPr>
          <w:rFonts w:hint="eastAsia"/>
        </w:rPr>
        <w:br/>
      </w:r>
      <w:r>
        <w:rPr>
          <w:rFonts w:hint="eastAsia"/>
        </w:rPr>
        <w:t>　　2018年1-8月中国规模以上电厂水电发电旱分地区占比</w:t>
      </w:r>
      <w:r>
        <w:rPr>
          <w:rFonts w:hint="eastAsia"/>
        </w:rPr>
        <w:br/>
      </w:r>
      <w:r>
        <w:rPr>
          <w:rFonts w:hint="eastAsia"/>
        </w:rPr>
        <w:t>　　第一节 中国电厂建设和运营所属行业规模情况分析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中国电厂建设和运营所属行业产销情况分析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中国电厂建设和运营所属行业财务能力分析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中国电厂建设和运营所属行业市场供需分析</w:t>
      </w:r>
      <w:r>
        <w:rPr>
          <w:rFonts w:hint="eastAsia"/>
        </w:rPr>
        <w:br/>
      </w:r>
      <w:r>
        <w:rPr>
          <w:rFonts w:hint="eastAsia"/>
        </w:rPr>
        <w:t>　　第一节 电厂建设和运营市场现状分析及预测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一、2020-2025年我国电厂建设和运营行业总产值分析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二、2025-2031年我国电厂建设和运营行业总产值预测</w:t>
      </w:r>
      <w:r>
        <w:rPr>
          <w:rFonts w:hint="eastAsia"/>
        </w:rPr>
        <w:br/>
      </w:r>
      <w:r>
        <w:rPr>
          <w:rFonts w:hint="eastAsia"/>
        </w:rPr>
        <w:t>　　第二节 电厂建设和运营市场需求分析及预测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一、2020-2025年我国电厂建设和运营市场需求分析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二、2025-2031年我国电厂建设和运营行业现状分析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电厂建设和运营所属行业发展现状分析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全球电厂建设和运营行业发展分析</w:t>
      </w:r>
      <w:r>
        <w:rPr>
          <w:rFonts w:hint="eastAsia"/>
        </w:rPr>
        <w:br/>
      </w:r>
      <w:r>
        <w:rPr>
          <w:rFonts w:hint="eastAsia"/>
        </w:rPr>
        <w:t>　　　　一、全球电厂建设和运营行业发展历程</w:t>
      </w:r>
      <w:r>
        <w:rPr>
          <w:rFonts w:hint="eastAsia"/>
        </w:rPr>
        <w:br/>
      </w:r>
      <w:r>
        <w:rPr>
          <w:rFonts w:hint="eastAsia"/>
        </w:rPr>
        <w:t>　　　　二、全球电厂建设和运营行业发展现状</w:t>
      </w:r>
      <w:r>
        <w:rPr>
          <w:rFonts w:hint="eastAsia"/>
        </w:rPr>
        <w:br/>
      </w:r>
      <w:r>
        <w:rPr>
          <w:rFonts w:hint="eastAsia"/>
        </w:rPr>
        <w:t>　　　　三、全球电厂建设和运营行业发展预测</w:t>
      </w:r>
      <w:r>
        <w:rPr>
          <w:rFonts w:hint="eastAsia"/>
        </w:rPr>
        <w:br/>
      </w:r>
      <w:r>
        <w:rPr>
          <w:rFonts w:hint="eastAsia"/>
        </w:rPr>
        <w:t>　　第二节 中国电厂建设和运营行业发展分析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一、2020-2025年中国电厂建设和运营市场发展现状分析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二、2020-2025年中国电厂建设和运营行业发展特点分析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三、2020-2025年中国电厂建设和运营行业市场供需分析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中国电厂建设和运营产业特征与行业重要性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电厂建设和运营行业特性分析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中国电厂建设和运营所属行业市场规模分析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2025年中国电厂建设和运营市场规模分析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2025年中国电厂建设和运营区域市场规模分析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2025-2031年中国电厂建设和运营市场规模预测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电厂建设和运营国内产品价格走势及影响因素分析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电厂建设和运营及其主要上下游产品</w:t>
      </w:r>
      <w:r>
        <w:rPr>
          <w:rFonts w:hint="eastAsia"/>
        </w:rPr>
        <w:br/>
      </w:r>
      <w:r>
        <w:rPr>
          <w:rFonts w:hint="eastAsia"/>
        </w:rPr>
        <w:t>　　第一节 电厂建设和运营上下游分析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电厂建设和运营行业产业链分析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电厂建设和运营产品竞争力优势分析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电厂建设和运营行业市场竞争策略分析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电厂建设和运营企业竞争策略分析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一、提高电厂建设和运营企业核心竞争力的对策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二、影响电厂建设和运营企业核心竞争力的因素及提升途径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三、提高电厂建设和运营企业竞争力的策略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电厂建设和运营行业重点企业竞争分析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大唐山东发电有限公司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国电黄金埠发电厂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国电九江发电厂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华电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华能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第十二章 电厂建设和运营行业投资与趋势预测分析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电厂建设和运营行业投资机会分析</w:t>
      </w:r>
      <w:r>
        <w:rPr>
          <w:rFonts w:hint="eastAsia"/>
        </w:rPr>
        <w:br/>
      </w:r>
      <w:r>
        <w:rPr>
          <w:rFonts w:hint="eastAsia"/>
        </w:rPr>
        <w:t>　　　　一、电厂建设和运营投资项目分析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二、可以投资的电厂建设和运营模式</w:t>
      </w:r>
      <w:r>
        <w:rPr>
          <w:rFonts w:hint="eastAsia"/>
        </w:rPr>
        <w:br/>
      </w:r>
      <w:r>
        <w:rPr>
          <w:rFonts w:hint="eastAsia"/>
        </w:rPr>
        <w:t>　　　　三、2025年电厂建设和运营投资机会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2025-2031年中国电厂建设和运营行业发展预测分析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一、未来电厂建设和运营发展分析</w:t>
      </w:r>
      <w:r>
        <w:rPr>
          <w:rFonts w:hint="eastAsia"/>
        </w:rPr>
        <w:br/>
      </w:r>
      <w:r>
        <w:rPr>
          <w:rFonts w:hint="eastAsia"/>
        </w:rPr>
        <w:t>　　　　二、未来电厂建设和运营行业技术开发方向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电厂建设和运营产业用户度分析</w:t>
      </w:r>
      <w:r>
        <w:rPr>
          <w:rFonts w:hint="eastAsia"/>
        </w:rPr>
        <w:br/>
      </w:r>
      <w:r>
        <w:rPr>
          <w:rFonts w:hint="eastAsia"/>
        </w:rPr>
        <w:t>　　第一节 电厂建设和运营产业用户认知程度</w:t>
      </w:r>
      <w:r>
        <w:rPr>
          <w:rFonts w:hint="eastAsia"/>
        </w:rPr>
        <w:br/>
      </w:r>
      <w:r>
        <w:rPr>
          <w:rFonts w:hint="eastAsia"/>
        </w:rPr>
        <w:t>　　第二节 电厂建设和运营产业用户关注因素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行业投资前景研究</w:t>
      </w:r>
      <w:r>
        <w:rPr>
          <w:rFonts w:hint="eastAsia"/>
        </w:rPr>
        <w:br/>
      </w:r>
      <w:r>
        <w:rPr>
          <w:rFonts w:hint="eastAsia"/>
        </w:rPr>
        <w:t>第十四章 2025-2031年电厂建设和运营行业发展趋势及投资前景分析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当前电厂建设和运营存在的问题</w:t>
      </w:r>
      <w:r>
        <w:rPr>
          <w:rFonts w:hint="eastAsia"/>
        </w:rPr>
        <w:br/>
      </w:r>
      <w:r>
        <w:rPr>
          <w:rFonts w:hint="eastAsia"/>
        </w:rPr>
        <w:t>　　第二节 电厂建设和运营未来发展预测分析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一、中国电厂建设和运营发展方向分析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二、2025-2031年中国电厂建设和运营行业发展规模预测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三、2025-2031年中国电厂建设和运营行业发展趋势预测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2025-2031年中国电厂建设和运营行业投资前景分析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电厂建设和运营行业营销策略分析及建议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一、电厂建设和运营行业营销模式</w:t>
      </w:r>
      <w:r>
        <w:rPr>
          <w:rFonts w:hint="eastAsia"/>
        </w:rPr>
        <w:br/>
      </w:r>
      <w:r>
        <w:rPr>
          <w:rFonts w:hint="eastAsia"/>
        </w:rPr>
        <w:t>　　　　二、电厂建设和运营行业营销策略</w:t>
      </w:r>
      <w:r>
        <w:rPr>
          <w:rFonts w:hint="eastAsia"/>
        </w:rPr>
        <w:br/>
      </w:r>
      <w:r>
        <w:rPr>
          <w:rFonts w:hint="eastAsia"/>
        </w:rPr>
        <w:t>　　第二节 电厂建设和运营行业企业经营发展分析及建议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一、电厂建设和运营行业经营模式</w:t>
      </w:r>
      <w:r>
        <w:rPr>
          <w:rFonts w:hint="eastAsia"/>
        </w:rPr>
        <w:br/>
      </w:r>
      <w:r>
        <w:rPr>
          <w:rFonts w:hint="eastAsia"/>
        </w:rPr>
        <w:t>　　　　二、电厂建设和运营行业生产模式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电厂建设和运营产业链分析</w:t>
      </w:r>
      <w:r>
        <w:rPr>
          <w:rFonts w:hint="eastAsia"/>
        </w:rPr>
        <w:br/>
      </w:r>
      <w:r>
        <w:rPr>
          <w:rFonts w:hint="eastAsia"/>
        </w:rPr>
        <w:t>　　图表 国际电厂建设和运营市场规模</w:t>
      </w:r>
      <w:r>
        <w:rPr>
          <w:rFonts w:hint="eastAsia"/>
        </w:rPr>
        <w:br/>
      </w:r>
      <w:r>
        <w:rPr>
          <w:rFonts w:hint="eastAsia"/>
        </w:rPr>
        <w:t>　　图表 国际电厂建设和运营生命周期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2020-2025年中国电厂建设和运营市场规模</w:t>
      </w:r>
      <w:r>
        <w:rPr>
          <w:rFonts w:hint="eastAsia"/>
        </w:rPr>
        <w:br/>
      </w:r>
      <w:r>
        <w:rPr>
          <w:rFonts w:hint="eastAsia"/>
        </w:rPr>
        <w:t>　　图表 2020-2025年中国电厂建设和运营产值</w:t>
      </w:r>
      <w:r>
        <w:rPr>
          <w:rFonts w:hint="eastAsia"/>
        </w:rPr>
        <w:br/>
      </w:r>
      <w:r>
        <w:rPr>
          <w:rFonts w:hint="eastAsia"/>
        </w:rPr>
        <w:t>　　图表 2020-2025年我国电厂建设和运营供应情况</w:t>
      </w:r>
      <w:r>
        <w:rPr>
          <w:rFonts w:hint="eastAsia"/>
        </w:rPr>
        <w:br/>
      </w:r>
      <w:r>
        <w:rPr>
          <w:rFonts w:hint="eastAsia"/>
        </w:rPr>
        <w:t>　　图表 2020-2025年我国电厂建设和运营需求情况</w:t>
      </w:r>
      <w:r>
        <w:rPr>
          <w:rFonts w:hint="eastAsia"/>
        </w:rPr>
        <w:br/>
      </w:r>
      <w:r>
        <w:rPr>
          <w:rFonts w:hint="eastAsia"/>
        </w:rPr>
        <w:t>　　图表 2025-2031年中国电厂建设和运营市场规模预测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2025-2031年我国电厂建设和运营供应情况预测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2025-2031年我国电厂建设和运营需求情况预测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380915c1a4b05" w:history="1">
        <w:r>
          <w:rPr>
            <w:rStyle w:val="Hyperlink"/>
          </w:rPr>
          <w:t>2025-2031年中国电厂建设和运营市场深度调查研究与发展趋势分析报告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380915c1a4b05" w:history="1">
        <w:r>
          <w:rPr>
            <w:rStyle w:val="Hyperlink"/>
          </w:rPr>
          <w:t>https://www.20087.com/3/28/DianChangJianSheHeYunYingHangYeX.html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热点：电厂建设和运营的区别、电厂建设属于什么行业、电厂 运行、电厂运行方式是什么、电厂运行是什么工种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9c51d35d84a1b" w:history="1">
      <w:r>
        <w:rPr>
          <w:rStyle w:val="Hyperlink"/>
        </w:rPr>
        <w:t>2025-2031年中国电厂建设和运营市场深度调查研究与发展趋势分析报告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anChangJianSheHeYunYingHangYeX.html" TargetMode="External" Id="R8aa380915c1a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anChangJianSheHeYunYingHangYeX.html" TargetMode="External" Id="Rffd9c51d35d8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2025-03-17T02:05:00Z</dcterms:created>
  <dcterms:modified xsi:type="dcterms:W3CDTF">2025-03-17T03:05:00Z</dcterms:modified>
  <dc:subject>2025-2031年中国电厂建设和运营市场深度调查研究与发展趋势分析报告</dc:subject>
  <dc:title>2025-2031年中国电厂建设和运营市场深度调查研究与发展趋势分析报告</dc:title>
  <cp:keywords>2025-2031年中国电厂建设和运营市场深度调查研究与发展趋势分析报告</cp:keywords>
  <dc:description>2025-2031年中国电厂建设和运营市场深度调查研究与发展趋势分析报告</dc:description>
</cp:coreProperties>
</file>