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7ea0d3426475d" w:history="1">
              <w:r>
                <w:rPr>
                  <w:rStyle w:val="Hyperlink"/>
                </w:rPr>
                <w:t>2025-2031年中国电子特种气体行业全面调研与发展趋势预测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7ea0d3426475d" w:history="1">
              <w:r>
                <w:rPr>
                  <w:rStyle w:val="Hyperlink"/>
                </w:rPr>
                <w:t>2025-2031年中国电子特种气体行业全面调研与发展趋势预测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7ea0d3426475d" w:history="1">
                <w:r>
                  <w:rPr>
                    <w:rStyle w:val="Hyperlink"/>
                  </w:rPr>
                  <w:t>https://www.20087.com/3/08/DianZiTeZhongQiTiWeiLaiFaZhanQuS.html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种气体是半导体制造、光纤通信和显示技术中的关键材料，用于芯片蚀刻、沉积和清洁等工艺。近年来，随着电子产品向微型化、高性能化方向发展，对电子特种气体的纯度和稳定性提出了更高要求。目前，行业正致力于提高气体纯度，减少杂质，以及开发更环保的替代品，以适应绿色制造和循环经济的需求。</w:t>
      </w:r>
      <w:r>
        <w:rPr>
          <w:rFonts w:hint="eastAsia"/>
        </w:rPr>
        <w:br/>
      </w:r>
      <w:r>
        <w:rPr>
          <w:rFonts w:hint="eastAsia"/>
        </w:rPr>
        <w:t>　　未来，电子特种气体将更加注重技术创新和环境友好。一方面，通过改进提纯技术和气体处理系统，电子特种气体的纯度和稳定性将进一步提升，满足更先进的制造工艺需求。另一方面，随着对温室气体排放的关注，行业将加快开发低全球变暖潜能值（GWP）的气体，减少对环境的影响。此外，电子特种气体的回收和再利用技术将得到发展，以降低生产成本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7ea0d3426475d" w:history="1">
        <w:r>
          <w:rPr>
            <w:rStyle w:val="Hyperlink"/>
          </w:rPr>
          <w:t>2025-2031年中国电子特种气体行业全面调研与发展趋势预测</w:t>
        </w:r>
      </w:hyperlink>
      <w:r>
        <w:rPr>
          <w:rFonts w:hint="eastAsia"/>
        </w:rPr>
        <w:t>》基于国家统计局及相关协会的权威数据，系统研究了电子特种气体行业的市场需求、市场规模及产业链现状，分析了电子特种气体价格波动、细分市场动态及重点企业的经营表现，科学预测了电子特种气体市场前景与发展趋势，揭示了潜在需求与投资机会，同时指出了电子特种气体行业可能面临的风险。通过对电子特种气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2025年全球电子特种气体所属行业市场运行形势综述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2025年全球电子特种气体产品市场动态研究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一、全球电子特种气体产品市场特征分析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二、全球电子特种气体产品市场供需监测研究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三、全球电子特种气体产品价格走势分析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2025年全球主要区域电子特种气体市场运行形势透析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2025年全球主要国家电子特种气体市场深度局势分析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2025-2031年全球电子特种气体产品市场发展趋势预测解析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2025年中国电子特种气体所属行业市场发展环境分析（PEST分析法）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2025年中国电子特种气体行业政策环境分析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一、电子特种气体行业政策深度解读</w:t>
      </w:r>
      <w:r>
        <w:rPr>
          <w:rFonts w:hint="eastAsia"/>
        </w:rPr>
        <w:br/>
      </w:r>
      <w:r>
        <w:rPr>
          <w:rFonts w:hint="eastAsia"/>
        </w:rPr>
        <w:t>　　　　二、电子特种气体行业标准研究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2025年中国电子特种气体行业社会环境分析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2025年中国电子特种气体行业技术环境分析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2025年中国电子特种气体品牌所属市场整体运行态势剖析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2025年中国电子特种气体所属行业市场供需状况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一、电子特种气体行业市场供给情况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二、电子特种气体行业需求分析</w:t>
      </w:r>
      <w:r>
        <w:rPr>
          <w:rFonts w:hint="eastAsia"/>
        </w:rPr>
        <w:br/>
      </w:r>
      <w:r>
        <w:rPr>
          <w:rFonts w:hint="eastAsia"/>
        </w:rPr>
        <w:t>　　　　三、电子特种气体行业需求特点研究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2025年中国电子特种气体产品主要经销方式深度探讨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一、2025年中国电子特种气体产品市场批发分析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二、2025年中国电子特种气体产品加盟商（代理）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三、2025年中国电子特种气体产品自主经营分析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2025年中国电子特种气体发展存在问题及建议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2025年中国电子特种气体产品所属行业市场品牌竞争力评估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2025年中国电子特种气体品牌市场运行走势分析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一、中国电子特种气体品牌竞争对手商铺、商场监测数据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二、中国电子特种气体品牌排名实地调研结果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三、中国电子特种气体产品相关联行业或产品情况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2025年中国电子特种气体产品主要品牌动态关注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一、电子特种气体品牌销售额前十名排名情况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二、电子特种气体品牌竞争力前十名排名情况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三、电子特种气体品牌市场份额前十名排名情况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四、电子特种气体品牌发展潜力前十名排名情况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2025年中国电子特种气体产品市场销售策略探讨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2025年中国电子特种气体产品销售渠道及盈利模式调研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2025年电子特种气体产品销售渠道特征分析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2025年电子特种气体产品经销模式研究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2025年电子特种气体产品销售渠道管理基本要素分析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2025年电子特种气体产品销售渠道控制五力模型研究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2025年中国电子特种气体市场消费者偏好深度实地调查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中国电子特种气体消费者收入分析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中国电子特种气体市场消费需求分析</w:t>
      </w:r>
      <w:r>
        <w:rPr>
          <w:rFonts w:hint="eastAsia"/>
        </w:rPr>
        <w:br/>
      </w:r>
      <w:r>
        <w:rPr>
          <w:rFonts w:hint="eastAsia"/>
        </w:rPr>
        <w:t>　　　　一、电子特种气体市场的消费需求变化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二、电子特种气体行业的需求情况分析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三、2020-2025年电子特种气体品牌市场消费需求分析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中国电子特种气体消费市场状况分析</w:t>
      </w:r>
      <w:r>
        <w:rPr>
          <w:rFonts w:hint="eastAsia"/>
        </w:rPr>
        <w:br/>
      </w:r>
      <w:r>
        <w:rPr>
          <w:rFonts w:hint="eastAsia"/>
        </w:rPr>
        <w:t>　　　　一、电子特种气体行业消费特点</w:t>
      </w:r>
      <w:r>
        <w:rPr>
          <w:rFonts w:hint="eastAsia"/>
        </w:rPr>
        <w:br/>
      </w:r>
      <w:r>
        <w:rPr>
          <w:rFonts w:hint="eastAsia"/>
        </w:rPr>
        <w:t>　　　　二、电子特种气体消费者分析</w:t>
      </w:r>
      <w:r>
        <w:rPr>
          <w:rFonts w:hint="eastAsia"/>
        </w:rPr>
        <w:br/>
      </w:r>
      <w:r>
        <w:rPr>
          <w:rFonts w:hint="eastAsia"/>
        </w:rPr>
        <w:t>　　　　三、电子特种气体消费结构分析</w:t>
      </w:r>
      <w:r>
        <w:rPr>
          <w:rFonts w:hint="eastAsia"/>
        </w:rPr>
        <w:br/>
      </w:r>
      <w:r>
        <w:rPr>
          <w:rFonts w:hint="eastAsia"/>
        </w:rPr>
        <w:t>　　　　四、电子特种气体消费的市场变化</w:t>
      </w:r>
      <w:r>
        <w:rPr>
          <w:rFonts w:hint="eastAsia"/>
        </w:rPr>
        <w:br/>
      </w:r>
      <w:r>
        <w:rPr>
          <w:rFonts w:hint="eastAsia"/>
        </w:rPr>
        <w:t>　　　　五、电子特种气体市场的消费方向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中国电子特种气体行业产品的品牌市场调查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五、电子特种气体行业品牌忠诚度调查结果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六、电子特种气体行业品牌市场占有率调查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2020-2025年中国电子特种气体产品所属行业关键数据指标参考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2020-2025年中国电子特种气体所属行业主要数据监测分析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一、中国电子特种气体所属行业规模分析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二、中国电子特种气体所属行业结构分析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三、中国电子特种气体所属行业产值分析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四、中国电子特种气体所属行业成本费用分析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五、中国电子特种气体所属行业盈利能力分析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2020-2025年中国电子特种气体所属行业产量数据统计分析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一、中国电子特种气体产量数据分析</w:t>
      </w:r>
      <w:r>
        <w:rPr>
          <w:rFonts w:hint="eastAsia"/>
        </w:rPr>
        <w:br/>
      </w:r>
      <w:r>
        <w:rPr>
          <w:rFonts w:hint="eastAsia"/>
        </w:rPr>
        <w:t>　　　　二、中国电子特种气体产量数据分析</w:t>
      </w:r>
      <w:r>
        <w:rPr>
          <w:rFonts w:hint="eastAsia"/>
        </w:rPr>
        <w:br/>
      </w:r>
      <w:r>
        <w:rPr>
          <w:rFonts w:hint="eastAsia"/>
        </w:rPr>
        <w:t>　　　　三、中国电子特种气体产量增长性分析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2020-2025年中国电子特种气体所属行业进出口数据监测研究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一、中国电子特种气体所属行业进出口数量分析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二、中国电子特种气体所属行业进出口金额分析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三、中国电子特种气体所属行业进出口国家及地区分析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2025年中国电子特种气体产品主要区域与重点城市市场剖析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二、华北地区电子特种气体产品供应与消费情况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四、华北地区电子特种气体行业未来发展预测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二、华中地区电子特种气体产品供应与消费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四、华中地区电子特种气体行业发展趋势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二、华东地区电子特种气体产品供应与消费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四、华东地区电子特种气体行业发展前景展望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二、华南地区电子特种气体产品供应与消费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四、华南地区电子特种气体行业发展趋势分析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二、西南地区电子特种气体产品供应与消费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四、西南地区电子特种气体行业未来发展预测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二、东北地区电子特种气体产品供应与消费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四、东北地区电子特种气体行业发展前景剖析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西北地区电子特种气体发展状况分析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一、西北地区电子特种气体产品市场容量分析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二、西北地区电子特种气体产品供应与消费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四、西北地区电子特种气体行业发展趋势研究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2025年中国电子特种气体产品市场竞争格局热点观察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2025年中国电子特种气体产品竞争现状分析</w:t>
      </w:r>
      <w:r>
        <w:rPr>
          <w:rFonts w:hint="eastAsia"/>
        </w:rPr>
        <w:br/>
      </w:r>
      <w:r>
        <w:rPr>
          <w:rFonts w:hint="eastAsia"/>
        </w:rPr>
        <w:t>　　　　一、电子特种气体产品市场竞争力分析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二、电子特种气体产品价格竞争分析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三、电子特种气体产品成本竞争分析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2025年中国电子特种气体产品集中度分析</w:t>
      </w:r>
      <w:r>
        <w:rPr>
          <w:rFonts w:hint="eastAsia"/>
        </w:rPr>
        <w:br/>
      </w:r>
      <w:r>
        <w:rPr>
          <w:rFonts w:hint="eastAsia"/>
        </w:rPr>
        <w:t>　　　　一、电子特种气体产品市场集中度分析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二、电子特种气体产品区域集中度分析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2025年中国电子特种气体产品重点城市竞争分析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2025年中国电子特种气体产品提升竞争力策略分析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中国电子特种气体产品优势品牌竞争性财务指标分析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特种气体企业总体经营情况分析</w:t>
      </w:r>
      <w:r>
        <w:rPr>
          <w:rFonts w:hint="eastAsia"/>
        </w:rPr>
        <w:br/>
      </w:r>
      <w:r>
        <w:rPr>
          <w:rFonts w:hint="eastAsia"/>
        </w:rPr>
        <w:t>　　　　一、气体行业总体排名状况分析</w:t>
      </w:r>
      <w:r>
        <w:rPr>
          <w:rFonts w:hint="eastAsia"/>
        </w:rPr>
        <w:br/>
      </w:r>
      <w:r>
        <w:rPr>
          <w:rFonts w:hint="eastAsia"/>
        </w:rPr>
        <w:t>　　　　二、气体行业工业产值情况分析</w:t>
      </w:r>
      <w:r>
        <w:rPr>
          <w:rFonts w:hint="eastAsia"/>
        </w:rPr>
        <w:br/>
      </w:r>
      <w:r>
        <w:rPr>
          <w:rFonts w:hint="eastAsia"/>
        </w:rPr>
        <w:t>　　　　三、气体行业销售收入和利润</w:t>
      </w:r>
      <w:r>
        <w:rPr>
          <w:rFonts w:hint="eastAsia"/>
        </w:rPr>
        <w:br/>
      </w:r>
      <w:r>
        <w:rPr>
          <w:rFonts w:hint="eastAsia"/>
        </w:rPr>
        <w:t>　　第二节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七、湖南湘钢梅塞尔气体产品有限公司经营情况分析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八、北京首钢氧气厂经营情况分析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九、普莱克斯上海梅山实用气体有限公司经营情况分析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十、重庆朝阳气体有限公司经营情况分析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2025年中国电子特种气体产品市场营销面临的机遇与挑战研究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2025年中国电子特种气体产品市场营销面临的机遇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2025年中国电子特种气体产品市场营销面临问题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2025年中国电子特种气体产品企业应对挑战的策略研究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2025-2031年中国电子特种气体产品发展趋势与投资策略研究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2025-2031年中国电子特种气体产品发展趋势预测分析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一、2025-2031年中国电子特种气体产品供给预测分析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三、2025-2031年中国电子特种气体产品竞争格局展望预测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2025-2031年中国电子特种气体产品市场盈利预测研究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2025-2031年中国电子特种气体产品未来发展预测研究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2025-2031年中国电子特种气体产品投资策略研究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2025-2031年中国电子特种气体产品项目投资可行性研究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2025-2031年中国电子特种气体产品投资吸引力分析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2025-2031年中国电子特种气体产品投资风险研究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一、中国电子特种气体产品进入壁垒研究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二、中国电子特种气体产品投资风险及规避建议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2025年中国电子特种气体产品投资可行性分析研究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　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2025年中国电子特种气体品牌销售额前十名排名情况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2025年中国电子特种气体品牌竞争力前十名排名情况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2025年中国电子特种气体品牌市场份额前十名排名情况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2025年中国电子特种气体品牌发展潜力前十名排名情况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2025年中国电子特种气体市场的消费需求变化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2025年中国电子特种气体行业的需求情况分析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2020-2025年电子特种气体品牌市场消费需求分析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2025年中国电子特种气体产品行业消费特点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2025年中国电子特种气体产品消费结构表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2025年中国电子特种气体行业品牌忠诚度调查数据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2025年中国电子特种气体行业品牌市场占有率调查数据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2025年中国电子特种气体产品消费者的消费理念调研结果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2020-2025年我国电子特种气体行业主要盈利指标增长趋势图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7ea0d3426475d" w:history="1">
        <w:r>
          <w:rPr>
            <w:rStyle w:val="Hyperlink"/>
          </w:rPr>
          <w:t>2025-2031年中国电子特种气体行业全面调研与发展趋势预测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7ea0d3426475d" w:history="1">
        <w:r>
          <w:rPr>
            <w:rStyle w:val="Hyperlink"/>
          </w:rPr>
          <w:t>https://www.20087.com/3/08/DianZiTeZhongQiTiWeiLaiFaZhanQuS.html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热点：电子大宗气体、电子特种气体上市公司、电子级二氧化碳、电子特种气体的用途、金属气体、电子特种气体上市公司龙头、电子化合物、电子特种气体企业排名、特种气体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c8526504c4913" w:history="1">
      <w:r>
        <w:rPr>
          <w:rStyle w:val="Hyperlink"/>
        </w:rPr>
        <w:t>2025-2031年中国电子特种气体行业全面调研与发展趋势预测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ZiTeZhongQiTiWeiLaiFaZhanQuS.html" TargetMode="External" Id="R46c7ea0d342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ZiTeZhongQiTiWeiLaiFaZhanQuS.html" TargetMode="External" Id="Rcfcc8526504c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2025-05-02T01:47:00Z</dcterms:created>
  <dcterms:modified xsi:type="dcterms:W3CDTF">2025-05-02T02:47:00Z</dcterms:modified>
  <dc:subject>2025-2031年中国电子特种气体行业全面调研与发展趋势预测</dc:subject>
  <dc:title>2025-2031年中国电子特种气体行业全面调研与发展趋势预测</dc:title>
  <cp:keywords>2025-2031年中国电子特种气体行业全面调研与发展趋势预测</cp:keywords>
  <dc:description>2025-2031年中国电子特种气体行业全面调研与发展趋势预测</dc:description>
</cp:coreProperties>
</file>