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3f05c7d9b4c7f" w:history="1">
              <w:r>
                <w:rPr>
                  <w:rStyle w:val="Hyperlink"/>
                </w:rPr>
                <w:t>2025-2031年中国电磁线市场深度调查研究与发展趋势分析报告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3f05c7d9b4c7f" w:history="1">
              <w:r>
                <w:rPr>
                  <w:rStyle w:val="Hyperlink"/>
                </w:rPr>
                <w:t>2025-2031年中国电磁线市场深度调查研究与发展趋势分析报告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3f05c7d9b4c7f" w:history="1">
                <w:r>
                  <w:rPr>
                    <w:rStyle w:val="Hyperlink"/>
                  </w:rPr>
                  <w:t>https://www.20087.com/3/68/DianCiXianDeXianZhuangHeFaZhanQu.html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传输和电机制造的重要材料，近年来随着全球能源转型和工业自动化进程的加快，其需求持续增长。电磁线的种类繁多，包括裸线、漆包线、包覆线等，它们在变压器、电动机、发电机和家电产品中发挥着关键作用。近年来，随着高压直流输电、新能源汽车和可再生能源系统的发展，对高性能电磁线的需求日益增加，推动了行业技术的创新。</w:t>
      </w:r>
      <w:r>
        <w:rPr>
          <w:rFonts w:hint="eastAsia"/>
        </w:rPr>
        <w:br/>
      </w:r>
      <w:r>
        <w:rPr>
          <w:rFonts w:hint="eastAsia"/>
        </w:rPr>
        <w:t>　　未来，电磁线行业将更加注重材料的高效率和环保性。随着能效标准的提升，电磁线将朝着更高导电率、更低损耗和更好热稳定性的方向发展，以满足电力电子设备的高效需求。同时，环保型绝缘材料的应用将减少有害物质的使用，提高电磁线的回收利用率，促进绿色制造。此外，随着物联网和智能电网的普及，电磁线将集成更多智能特性，如内置传感器监测电流和温度，增强设备的智能化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3f05c7d9b4c7f" w:history="1">
        <w:r>
          <w:rPr>
            <w:rStyle w:val="Hyperlink"/>
          </w:rPr>
          <w:t>2025-2031年中国电磁线市场深度调查研究与发展趋势分析报告</w:t>
        </w:r>
      </w:hyperlink>
      <w:r>
        <w:rPr>
          <w:rFonts w:hint="eastAsia"/>
        </w:rPr>
        <w:t>》依托权威机构及相关协会的数据资料，全面解析了电磁线行业现状、市场需求及市场规模，系统梳理了电磁线产业链结构、价格趋势及各细分市场动态。报告对电磁线市场前景与发展趋势进行了科学预测，重点分析了品牌竞争格局、市场集中度及主要企业的经营表现。同时，通过SWOT分析揭示了电磁线行业面临的机遇与风险，为电磁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电磁线行业概述</w:t>
      </w:r>
      <w:r>
        <w:rPr>
          <w:rFonts w:hint="eastAsia"/>
        </w:rPr>
        <w:br/>
      </w:r>
      <w:r>
        <w:rPr>
          <w:rFonts w:hint="eastAsia"/>
        </w:rPr>
        <w:t>　　第一节 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三、2025年电磁线行业相关政策及影响</w:t>
      </w:r>
      <w:r>
        <w:rPr>
          <w:rFonts w:hint="eastAsia"/>
        </w:rPr>
        <w:br/>
      </w:r>
      <w:r>
        <w:rPr>
          <w:rFonts w:hint="eastAsia"/>
        </w:rPr>
        <w:t>　　第二节 电磁线行业基本特征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三、电磁线行业特性分析</w:t>
      </w:r>
      <w:r>
        <w:rPr>
          <w:rFonts w:hint="eastAsia"/>
        </w:rPr>
        <w:br/>
      </w:r>
      <w:r>
        <w:rPr>
          <w:rFonts w:hint="eastAsia"/>
        </w:rPr>
        <w:t>　　　　四、电磁线行业发展历程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电磁线行业产业链分析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2025年全球电磁线市场分析</w:t>
      </w:r>
      <w:r>
        <w:rPr>
          <w:rFonts w:hint="eastAsia"/>
        </w:rPr>
        <w:br/>
      </w:r>
      <w:r>
        <w:rPr>
          <w:rFonts w:hint="eastAsia"/>
        </w:rPr>
        <w:t>　　　　一、2025年全球电磁线市场回顾</w:t>
      </w:r>
      <w:r>
        <w:rPr>
          <w:rFonts w:hint="eastAsia"/>
        </w:rPr>
        <w:br/>
      </w:r>
      <w:r>
        <w:rPr>
          <w:rFonts w:hint="eastAsia"/>
        </w:rPr>
        <w:t>　　　　二、2025年全球电磁线市场环境分析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三、2025年全球电磁线行业产销分析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四、2025年全球电磁线技术分析</w:t>
      </w:r>
      <w:r>
        <w:rPr>
          <w:rFonts w:hint="eastAsia"/>
        </w:rPr>
        <w:br/>
      </w:r>
      <w:r>
        <w:rPr>
          <w:rFonts w:hint="eastAsia"/>
        </w:rPr>
        <w:t>　　第二节 2025年全球电磁线市场分析</w:t>
      </w:r>
      <w:r>
        <w:rPr>
          <w:rFonts w:hint="eastAsia"/>
        </w:rPr>
        <w:br/>
      </w:r>
      <w:r>
        <w:rPr>
          <w:rFonts w:hint="eastAsia"/>
        </w:rPr>
        <w:t>　　　　一、2025年全球电磁线需求分析</w:t>
      </w:r>
      <w:r>
        <w:rPr>
          <w:rFonts w:hint="eastAsia"/>
        </w:rPr>
        <w:br/>
      </w:r>
      <w:r>
        <w:rPr>
          <w:rFonts w:hint="eastAsia"/>
        </w:rPr>
        <w:t>　　　　二、2025年欧美电磁线需求分析</w:t>
      </w:r>
      <w:r>
        <w:rPr>
          <w:rFonts w:hint="eastAsia"/>
        </w:rPr>
        <w:br/>
      </w:r>
      <w:r>
        <w:rPr>
          <w:rFonts w:hint="eastAsia"/>
        </w:rPr>
        <w:t>　　　　三、2025年全球电磁线产销分析</w:t>
      </w:r>
      <w:r>
        <w:rPr>
          <w:rFonts w:hint="eastAsia"/>
        </w:rPr>
        <w:br/>
      </w:r>
      <w:r>
        <w:rPr>
          <w:rFonts w:hint="eastAsia"/>
        </w:rPr>
        <w:t>　　　　四、2025年中外电磁线市场对比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电磁线所属行业进出口分析</w:t>
      </w:r>
      <w:r>
        <w:rPr>
          <w:rFonts w:hint="eastAsia"/>
        </w:rPr>
        <w:br/>
      </w:r>
      <w:r>
        <w:rPr>
          <w:rFonts w:hint="eastAsia"/>
        </w:rPr>
        <w:t>　　2017年我国电磁线行业产量约178.2万吨，进口量约3.8万吨，出口量约14.2万吨，国内电磁线表观消费量约167.8万吨。</w:t>
      </w:r>
      <w:r>
        <w:rPr>
          <w:rFonts w:hint="eastAsia"/>
        </w:rPr>
        <w:br/>
      </w:r>
      <w:r>
        <w:rPr>
          <w:rFonts w:hint="eastAsia"/>
        </w:rPr>
        <w:t>　　2020-2025年中国电磁线行业进出口情况</w:t>
      </w:r>
      <w:r>
        <w:rPr>
          <w:rFonts w:hint="eastAsia"/>
        </w:rPr>
        <w:br/>
      </w:r>
      <w:r>
        <w:rPr>
          <w:rFonts w:hint="eastAsia"/>
        </w:rPr>
        <w:t>　　第一节 电磁线所属行业进出口发展现状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一、电磁线所属行业出口总量及增速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影响电磁线行业产品进出口因素分析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2020-2025年中国电磁线行业发展中存在的问题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2020-2025年中国电磁线制造相关行业数据监测分析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2020-2025年中国通信及电子网络用电缆产量数据统计分析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2020-2025年中国电磁线市场运行走势剖析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2020-2025年中国电磁线市场总况</w:t>
      </w:r>
      <w:r>
        <w:rPr>
          <w:rFonts w:hint="eastAsia"/>
        </w:rPr>
        <w:br/>
      </w:r>
      <w:r>
        <w:rPr>
          <w:rFonts w:hint="eastAsia"/>
        </w:rPr>
        <w:t>　　　　一、我国绕组线市场总趋势稳中有升</w:t>
      </w:r>
      <w:r>
        <w:rPr>
          <w:rFonts w:hint="eastAsia"/>
        </w:rPr>
        <w:br/>
      </w:r>
      <w:r>
        <w:rPr>
          <w:rFonts w:hint="eastAsia"/>
        </w:rPr>
        <w:t>　　　　二、电磁线行业消费稳定年内铜价维持高位运行</w:t>
      </w:r>
      <w:r>
        <w:rPr>
          <w:rFonts w:hint="eastAsia"/>
        </w:rPr>
        <w:br/>
      </w:r>
      <w:r>
        <w:rPr>
          <w:rFonts w:hint="eastAsia"/>
        </w:rPr>
        <w:t>　　　　三、电机行业快速增长电磁线需求量大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2020-2025年中国电磁线市场运行状况分析</w:t>
      </w:r>
      <w:r>
        <w:rPr>
          <w:rFonts w:hint="eastAsia"/>
        </w:rPr>
        <w:br/>
      </w:r>
      <w:r>
        <w:rPr>
          <w:rFonts w:hint="eastAsia"/>
        </w:rPr>
        <w:t>　　　　一、电磁线市场供给情况分析</w:t>
      </w:r>
      <w:r>
        <w:rPr>
          <w:rFonts w:hint="eastAsia"/>
        </w:rPr>
        <w:br/>
      </w:r>
      <w:r>
        <w:rPr>
          <w:rFonts w:hint="eastAsia"/>
        </w:rPr>
        <w:t>　　　　二、电磁线市场需求消费情况分析</w:t>
      </w:r>
      <w:r>
        <w:rPr>
          <w:rFonts w:hint="eastAsia"/>
        </w:rPr>
        <w:br/>
      </w:r>
      <w:r>
        <w:rPr>
          <w:rFonts w:hint="eastAsia"/>
        </w:rPr>
        <w:t>　　　　2020-2025年中国电磁线行业市场需求情况</w:t>
      </w:r>
      <w:r>
        <w:rPr>
          <w:rFonts w:hint="eastAsia"/>
        </w:rPr>
        <w:br/>
      </w:r>
      <w:r>
        <w:rPr>
          <w:rFonts w:hint="eastAsia"/>
        </w:rPr>
        <w:t>　　　　三、影响电磁线市场供需的因素分析</w:t>
      </w:r>
      <w:r>
        <w:rPr>
          <w:rFonts w:hint="eastAsia"/>
        </w:rPr>
        <w:br/>
      </w:r>
      <w:r>
        <w:rPr>
          <w:rFonts w:hint="eastAsia"/>
        </w:rPr>
        <w:t>　　　　一、铜制绕组电线进出口数量分析</w:t>
      </w:r>
      <w:r>
        <w:rPr>
          <w:rFonts w:hint="eastAsia"/>
        </w:rPr>
        <w:br/>
      </w:r>
      <w:r>
        <w:rPr>
          <w:rFonts w:hint="eastAsia"/>
        </w:rPr>
        <w:t>　　　　二、铜制绕组电线进出口金额分析</w:t>
      </w:r>
      <w:r>
        <w:rPr>
          <w:rFonts w:hint="eastAsia"/>
        </w:rPr>
        <w:br/>
      </w:r>
      <w:r>
        <w:rPr>
          <w:rFonts w:hint="eastAsia"/>
        </w:rPr>
        <w:t>　　　　三、铜制绕组电线进出口国家及地区分析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2020-2025年中国电磁线细分市场热点产品透析——漆包线</w:t>
      </w:r>
      <w:r>
        <w:rPr>
          <w:rFonts w:hint="eastAsia"/>
        </w:rPr>
        <w:br/>
      </w:r>
      <w:r>
        <w:rPr>
          <w:rFonts w:hint="eastAsia"/>
        </w:rPr>
        <w:t>　　第一节 2020-2025年中国漆包线产业发展综述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　　四、中国漆包线技术水平分析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2020-2025年中国市场运行分析</w:t>
      </w:r>
      <w:r>
        <w:rPr>
          <w:rFonts w:hint="eastAsia"/>
        </w:rPr>
        <w:br/>
      </w:r>
      <w:r>
        <w:rPr>
          <w:rFonts w:hint="eastAsia"/>
        </w:rPr>
        <w:t>　　　　一、漆包线市场供需格局分析</w:t>
      </w:r>
      <w:r>
        <w:rPr>
          <w:rFonts w:hint="eastAsia"/>
        </w:rPr>
        <w:br/>
      </w:r>
      <w:r>
        <w:rPr>
          <w:rFonts w:hint="eastAsia"/>
        </w:rPr>
        <w:t>　　　　二、新型漆包线的价格分析</w:t>
      </w:r>
      <w:r>
        <w:rPr>
          <w:rFonts w:hint="eastAsia"/>
        </w:rPr>
        <w:br/>
      </w:r>
      <w:r>
        <w:rPr>
          <w:rFonts w:hint="eastAsia"/>
        </w:rPr>
        <w:t>　　　　三、铜包铝漆包线发展分析</w:t>
      </w:r>
      <w:r>
        <w:rPr>
          <w:rFonts w:hint="eastAsia"/>
        </w:rPr>
        <w:br/>
      </w:r>
      <w:r>
        <w:rPr>
          <w:rFonts w:hint="eastAsia"/>
        </w:rPr>
        <w:t>　　　　四、自粘性漆包线市场需求分析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2020-2025年中国电磁线重点企业竞争力及关键性数据分析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六、2025-2031年中国电机行业发展趋势预测分析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三、变压器用绕组线的发展综述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一、中国有望成为世界绕组线生产和贸易的主要地区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二、电磁线进出口贸易预测分析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二、电磁线投资潜力分析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三、与产业链相关的投资机会分析（铜）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3f05c7d9b4c7f" w:history="1">
        <w:r>
          <w:rPr>
            <w:rStyle w:val="Hyperlink"/>
          </w:rPr>
          <w:t>2025-2031年中国电磁线市场深度调查研究与发展趋势分析报告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3f05c7d9b4c7f" w:history="1">
        <w:r>
          <w:rPr>
            <w:rStyle w:val="Hyperlink"/>
          </w:rPr>
          <w:t>https://www.20087.com/3/68/DianCiXianDeXianZhuangHeFaZhanQu.html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bdb48b1ac4b5d" w:history="1">
      <w:r>
        <w:rPr>
          <w:rStyle w:val="Hyperlink"/>
        </w:rPr>
        <w:t>2025-2031年中国电磁线市场深度调查研究与发展趋势分析报告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CiXianDeXianZhuangHeFaZhanQu.html" TargetMode="External" Id="R2333f05c7d9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CiXianDeXianZhuangHeFaZhanQu.html" TargetMode="External" Id="R550bdb48b1a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2025-05-27T02:09:00Z</dcterms:created>
  <dcterms:modified xsi:type="dcterms:W3CDTF">2025-05-27T03:09:00Z</dcterms:modified>
  <dc:subject>2025-2031年中国电磁线市场深度调查研究与发展趋势分析报告</dc:subject>
  <dc:title>2025-2031年中国电磁线市场深度调查研究与发展趋势分析报告</dc:title>
  <cp:keywords>2025-2031年中国电磁线市场深度调查研究与发展趋势分析报告</cp:keywords>
  <dc:description>2025-2031年中国电磁线市场深度调查研究与发展趋势分析报告</dc:description>
</cp:coreProperties>
</file>