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49f99fcc4243" w:history="1">
              <w:r>
                <w:rPr>
                  <w:rStyle w:val="Hyperlink"/>
                </w:rPr>
                <w:t>2024年版中国3C电子线市场调研与发展前景预测报告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49f99fcc4243" w:history="1">
              <w:r>
                <w:rPr>
                  <w:rStyle w:val="Hyperlink"/>
                </w:rPr>
                <w:t>2024年版中国3C电子线市场调研与发展前景预测报告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949f99fcc4243" w:history="1">
                <w:r>
                  <w:rPr>
                    <w:rStyle w:val="Hyperlink"/>
                  </w:rPr>
                  <w:t>https://www.20087.com/M_JiXieJiDian/83/3CDianZiXianShiChangQianJingFenXiYuCe.html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、消费类电子产品）电子线材作为连接各电子元器件的关键纽带，在智能化、轻薄化、高速传输的大趋势下，正朝着小型化、集成化、高性能化转变。近年来，无卤阻燃、耐弯折、耐高温等新型材料被广泛应用到3C电子线的生产中，以适应各类复杂环境下的使用要求。同时，随着5G通讯、物联网、人工智能等领域的发展，对3C电子线的信号完整性、电磁兼容性等方面提出了更高标准，推动着该行业的技术创新与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49f99fcc4243" w:history="1">
        <w:r>
          <w:rPr>
            <w:rStyle w:val="Hyperlink"/>
          </w:rPr>
          <w:t>2024年版中国3C电子线市场调研与发展前景预测报告</w:t>
        </w:r>
      </w:hyperlink>
      <w:r>
        <w:rPr>
          <w:rFonts w:hint="eastAsia"/>
        </w:rPr>
        <w:t>》在多年3C电子线行业研究结论的基础上，结合中国3C电子线行业市场的发展现状，通过资深研究团队对3C电子线市场各类资讯进行整理分析，并依托国家权威数据资源和长期市场监测的数据库，对3C电子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7949f99fcc4243" w:history="1">
        <w:r>
          <w:rPr>
            <w:rStyle w:val="Hyperlink"/>
          </w:rPr>
          <w:t>2024年版中国3C电子线市场调研与发展前景预测报告</w:t>
        </w:r>
      </w:hyperlink>
      <w:r>
        <w:rPr>
          <w:rFonts w:hint="eastAsia"/>
        </w:rPr>
        <w:t>可以帮助投资者准确把握3C电子线行业的市场现状，为投资者进行投资作出3C电子线行业前景预判，挖掘3C电子线行业投资价值，同时提出3C电子线行业投资策略、营销策略等方面的建议。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3C电子线行业特征分析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三、中国3C电子线行业在国民经济中的地位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四、3C电子线行业生命周期分析</w:t>
      </w:r>
      <w:r>
        <w:rPr>
          <w:rFonts w:hint="eastAsia"/>
        </w:rPr>
        <w:br/>
      </w:r>
      <w:r>
        <w:rPr>
          <w:rFonts w:hint="eastAsia"/>
        </w:rPr>
        <w:t>　　　　　　1．行业生命周期理论基础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2．3C电子线行业生命周期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3C电子线行业发展环境分析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四、中国3C电子线行业政策环境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五、行业运行环境对中国3C电子线行业的影响分析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3C电子线行业市场调研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一、2019-2024年中国3C电子线市场规模及增速</w:t>
      </w:r>
      <w:r>
        <w:rPr>
          <w:rFonts w:hint="eastAsia"/>
        </w:rPr>
        <w:br/>
      </w:r>
      <w:r>
        <w:rPr>
          <w:rFonts w:hint="eastAsia"/>
        </w:rPr>
        <w:t>　　　　二、影响3C电子线市场规模的因素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三、2024-2030年中国3C电子线市场规模及增速预测</w:t>
      </w:r>
      <w:r>
        <w:rPr>
          <w:rFonts w:hint="eastAsia"/>
        </w:rPr>
        <w:br/>
      </w:r>
      <w:r>
        <w:rPr>
          <w:rFonts w:hint="eastAsia"/>
        </w:rPr>
        <w:t>　　　　四、3C电子线市场发展潜力分析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3C电子线细分产品市场调研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3C电子线行业生产分析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一、2019-2024年3C电子线行业生产规模及增速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二、2024-2030年3C电子线行业产量产能变化趋势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四、3C电子线行业生产中存在的问题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3C电子线行业区域生产分析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3C电子线行业竞争分析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二、3C电子线行业竞争格局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</w:t>
      </w:r>
      <w:r>
        <w:rPr>
          <w:rFonts w:hint="eastAsia"/>
        </w:rPr>
        <w:br/>
      </w:r>
      <w:r>
        <w:rPr>
          <w:rFonts w:hint="eastAsia"/>
        </w:rPr>
        <w:t>　　　　三、3C电子线行业市场集中度分析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3C电子线产品价格分析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一、2019-2024年3C电子线价格走势</w:t>
      </w:r>
      <w:r>
        <w:rPr>
          <w:rFonts w:hint="eastAsia"/>
        </w:rPr>
        <w:br/>
      </w:r>
      <w:r>
        <w:rPr>
          <w:rFonts w:hint="eastAsia"/>
        </w:rPr>
        <w:t>　　　　二、影响3C电子线产品价格的关键因素分析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1．成本</w:t>
      </w:r>
      <w:r>
        <w:rPr>
          <w:rFonts w:hint="eastAsia"/>
        </w:rPr>
        <w:br/>
      </w:r>
      <w:r>
        <w:rPr>
          <w:rFonts w:hint="eastAsia"/>
        </w:rPr>
        <w:t>　　　　　　2．供需情况</w:t>
      </w:r>
      <w:r>
        <w:rPr>
          <w:rFonts w:hint="eastAsia"/>
        </w:rPr>
        <w:br/>
      </w:r>
      <w:r>
        <w:rPr>
          <w:rFonts w:hint="eastAsia"/>
        </w:rPr>
        <w:t>　　　　　　3．关联产品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　　三、2024-2030年3C电子线产品价格变化趋势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四、主要3C电子线企业价位及价格策略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3C电子线行业渠道分析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二、各类渠道对3C电子线行业的影响</w:t>
      </w:r>
      <w:r>
        <w:rPr>
          <w:rFonts w:hint="eastAsia"/>
        </w:rPr>
        <w:br/>
      </w:r>
      <w:r>
        <w:rPr>
          <w:rFonts w:hint="eastAsia"/>
        </w:rPr>
        <w:t>　　　　三、主要3C电子线企业渠道策略研究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3C电子线行业进出口分析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1．我国3C电子线行业出口总量及增长情况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2．3C电子线海外市场分布情况</w:t>
      </w:r>
      <w:r>
        <w:rPr>
          <w:rFonts w:hint="eastAsia"/>
        </w:rPr>
        <w:br/>
      </w:r>
      <w:r>
        <w:rPr>
          <w:rFonts w:hint="eastAsia"/>
        </w:rPr>
        <w:t>　　　　　　3．3C电子线行业经营海外市场的主要品牌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4．3C电子线行业出口态势展望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1．我国3C电子线行业进口总量及增长情况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2．我国3C电子线进口主要国家及地区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3．进口品牌对3C电子线行业的促进与影响</w:t>
      </w:r>
      <w:r>
        <w:rPr>
          <w:rFonts w:hint="eastAsia"/>
        </w:rPr>
        <w:br/>
      </w:r>
      <w:r>
        <w:rPr>
          <w:rFonts w:hint="eastAsia"/>
        </w:rPr>
        <w:t>　　　　　　4．3C电子线行业进口态势展望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3C电子线上游行业调研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3C电子线下游行业调研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3C电子线行业用户分析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3C电子线行业工艺技术发展分析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3C电子线行业主导驱动因素分析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重点3C电子线企业分析（10家）</w:t>
      </w:r>
      <w:r>
        <w:rPr>
          <w:rFonts w:hint="eastAsia"/>
        </w:rPr>
        <w:br/>
      </w:r>
      <w:r>
        <w:rPr>
          <w:rFonts w:hint="eastAsia"/>
        </w:rPr>
        <w:t>　　第一节 东莞市德兴隆电子线材有限公司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中国？天信电线集团有限公司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深圳市金丰盛电子有限公司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深圳市深龙升实业有限公司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永宝电线（深圳）有限公司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东莞市顶线电子有限公司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深圳绿士能电子有限公司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东莞市源博电线五金制品有限公司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中山市日安电子科技有限公司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(中:智:林)深圳市容川达电子有限公司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3C电子线行业进入壁垒及机会分析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3．3C电子线行业进入机会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3C电子线行业投资前景分析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专家建议3C电子线行业市场前景与预测分析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二、3C电子线行业盈利水平分析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　　四、3C电子线行业总体机会评价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3C电子线行业投资前景研究分析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2我国3C电子线行业所处生命周期示意图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32003年Ⅳ季度—2016年I季度国内生产总值季度累计同比增长率（%）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82016年3月居民消费价格主要数据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12电子线的认证体系内部机构</w:t>
      </w:r>
      <w:r>
        <w:rPr>
          <w:rFonts w:hint="eastAsia"/>
        </w:rPr>
        <w:br/>
      </w:r>
      <w:r>
        <w:rPr>
          <w:rFonts w:hint="eastAsia"/>
        </w:rPr>
        <w:t>　　图表 13电子线的认证体系外部机构</w:t>
      </w:r>
      <w:r>
        <w:rPr>
          <w:rFonts w:hint="eastAsia"/>
        </w:rPr>
        <w:br/>
      </w:r>
      <w:r>
        <w:rPr>
          <w:rFonts w:hint="eastAsia"/>
        </w:rPr>
        <w:t>　　图表 14 2019-2024年我国3C电子线行业销售收入及增长情况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2019-2024年我国3C电子线行业销售收入及增长对比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2024-2030年我国3C电子线行业销售收入预测图</w:t>
      </w:r>
      <w:r>
        <w:rPr>
          <w:rFonts w:hint="eastAsia"/>
        </w:rPr>
        <w:br/>
      </w:r>
      <w:r>
        <w:rPr>
          <w:rFonts w:hint="eastAsia"/>
        </w:rPr>
        <w:t>　　图表 17 2019-2024年我国3C电子线行业工业总产值及增长情况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2019-2024年我国3C电子线行业工业总产值及增长对比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2024-2030年我国3C电子线行业工业总产值预测图</w:t>
      </w:r>
      <w:r>
        <w:rPr>
          <w:rFonts w:hint="eastAsia"/>
        </w:rPr>
        <w:br/>
      </w:r>
      <w:r>
        <w:rPr>
          <w:rFonts w:hint="eastAsia"/>
        </w:rPr>
        <w:t>　　图表 202016年3月我国3C电子线行业不同地区工业总产值占比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21 2019-2024年国内3C电子线平均价格走势</w:t>
      </w:r>
      <w:r>
        <w:rPr>
          <w:rFonts w:hint="eastAsia"/>
        </w:rPr>
        <w:br/>
      </w:r>
      <w:r>
        <w:rPr>
          <w:rFonts w:hint="eastAsia"/>
        </w:rPr>
        <w:t>　　图表 223C电子线渠道策略示意图</w:t>
      </w:r>
      <w:r>
        <w:rPr>
          <w:rFonts w:hint="eastAsia"/>
        </w:rPr>
        <w:br/>
      </w:r>
      <w:r>
        <w:rPr>
          <w:rFonts w:hint="eastAsia"/>
        </w:rPr>
        <w:t>　　图表 23 2019-2024年我国3C电子线行业出口金额</w:t>
      </w:r>
      <w:r>
        <w:rPr>
          <w:rFonts w:hint="eastAsia"/>
        </w:rPr>
        <w:br/>
      </w:r>
      <w:r>
        <w:rPr>
          <w:rFonts w:hint="eastAsia"/>
        </w:rPr>
        <w:t>　　图表 242016年3月我国3C电子线行业出口去向</w:t>
      </w:r>
      <w:r>
        <w:rPr>
          <w:rFonts w:hint="eastAsia"/>
        </w:rPr>
        <w:br/>
      </w:r>
      <w:r>
        <w:rPr>
          <w:rFonts w:hint="eastAsia"/>
        </w:rPr>
        <w:t>　　图表 25 2019-2024年我国3C电子线行业进口金额</w:t>
      </w:r>
      <w:r>
        <w:rPr>
          <w:rFonts w:hint="eastAsia"/>
        </w:rPr>
        <w:br/>
      </w:r>
      <w:r>
        <w:rPr>
          <w:rFonts w:hint="eastAsia"/>
        </w:rPr>
        <w:t>　　图表 262016年3月我国3C电子线行业进口来源</w:t>
      </w:r>
      <w:r>
        <w:rPr>
          <w:rFonts w:hint="eastAsia"/>
        </w:rPr>
        <w:br/>
      </w:r>
      <w:r>
        <w:rPr>
          <w:rFonts w:hint="eastAsia"/>
        </w:rPr>
        <w:t>　　图表 27 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282016年3月电子信息制造业与全国工业增加值累计增速对比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292016年3月电子信息产业固定资产投资增速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302016年3月电子信息制造业内外销产值累计增速对比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312016年3月电子信息制造业不同性质企业销售产值累计增速对比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322016年3月东、中、西、东北部电子信息制造业发展态势对比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33近3年东莞市德兴隆电子线材有限公司资产负债率变化情况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34近3年东莞市德兴隆电子线材有限公司产权比率变化情况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35近3年东莞市德兴隆电子线材有限公司固定资产周转次数情况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36近3年东莞市德兴隆电子线材有限公司流动资产周转次数变化情况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37近3年东莞市德兴隆电子线材有限公司总资产周转次数变化情况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38近3年东莞市德兴隆电子线材有限公司销售毛利率变化情况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39近3年中国？天信电线集团有限公司资产负债率变化情况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40近3年中国？天信电线集团有限公司产权比率变化情况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41近3年中国？天信电线集团有限公司固定资产周转次数情况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42近3年中国？天信电线集团有限公司流动资产周转次数变化情况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43近3年中国？天信电线集团有限公司总资产周转次数变化情况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44近3年中国？天信电线集团有限公司销售毛利率变化情况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45近3年深圳市金丰盛电子有限公司资产负债率变化情况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46近3年深圳市金丰盛电子有限公司产权比率变化情况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47近3年深圳市金丰盛电子有限公司固定资产周转次数情况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48近3年深圳市金丰盛电子有限公司流动资产周转次数变化情况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49近3年深圳市金丰盛电子有限公司总资产周转次数变化情况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50近3年深圳市金丰盛电子有限公司销售毛利率变化情况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51近3年深圳市深龙升实业有限公司资产负债率变化情况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52近3年深圳市深龙升实业有限公司产权比率变化情况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53近3年深圳市深龙升实业有限公司固定资产周转次数情况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54近3年深圳市深龙升实业有限公司流动资产周转次数变化情况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55近3年深圳市深龙升实业有限公司总资产周转次数变化情况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56近3年深圳市深龙升实业有限公司销售毛利率变化情况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57近3年永宝电线（深圳）有限公司资产负债率变化情况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58近3年永宝电线（深圳）有限公司产权比率变化情况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59近3年永宝电线（深圳）有限公司固定资产周转次数情况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60近3年永宝电线（深圳）有限公司流动资产周转次数变化情况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61近3年永宝电线（深圳）有限公司总资产周转次数变化情况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62近3年永宝电线（深圳）有限公司销售毛利率变化情况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63近3年东莞市顶线电子有限公司资产负债率变化情况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64近3年东莞市顶线电子有限公司产权比率变化情况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65近3年东莞市顶线电子有限公司固定资产周转次数情况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66近3年东莞市顶线电子有限公司流动资产周转次数变化情况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67近3年东莞市顶线电子有限公司总资产周转次数变化情况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68近3年东莞市顶线电子有限公司销售毛利率变化情况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69近3年深圳绿士能电子有限公司资产负债率变化情况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70近3年深圳绿士能电子有限公司产权比率变化情况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71近3年深圳绿士能电子有限公司固定资产周转次数情况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72近3年深圳绿士能电子有限公司流动资产周转次数变化情况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73近3年深圳绿士能电子有限公司总资产周转次数变化情况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74近3年深圳绿士能电子有限公司销售毛利率变化情况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75近3年东莞市源博电线五金制品有限公司资产负债率变化情况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76近3年东莞市源博电线五金制品有限公司产权比率变化情况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77近3年东莞市源博电线五金制品有限公司固定资产周转次数情况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78近3年东莞市源博电线五金制品有限公司流动资产周转次数变化情况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79近3年东莞市源博电线五金制品有限公司总资产周转次数变化情况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80近3年东莞市源博电线五金制品有限公司销售毛利率变化情况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81近3年中山市日安电子科技有限公司资产负债率变化情况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82近3年中山市日安电子科技有限公司产权比率变化情况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83近3年中山市日安电子科技有限公司固定资产周转次数情况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84近3年中山市日安电子科技有限公司流动资产周转次数变化情况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85近3年中山市日安电子科技有限公司总资产周转次数变化情况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86近3年中山市日安电子科技有限公司销售毛利率变化情况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87近3年深圳市容川达电子有限公司资产负债率变化情况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88近3年深圳市容川达电子有限公司产权比率变化情况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89近3年深圳市容川达电子有限公司固定资产周转次数情况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90近3年深圳市容川达电子有限公司流动资产周转次数变化情况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91近3年深圳市容川达电子有限公司总资产周转次数变化情况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92近3年深圳市容川达电子有限公司销售毛利率变化情况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2019-2024年我国3C电子线行业利润总额及增长情况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94 2019-2024年我国3C电子线行业利润总额及增长对比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49f99fcc4243" w:history="1">
        <w:r>
          <w:rPr>
            <w:rStyle w:val="Hyperlink"/>
          </w:rPr>
          <w:t>2024年版中国3C电子线市场调研与发展前景预测报告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949f99fcc4243" w:history="1">
        <w:r>
          <w:rPr>
            <w:rStyle w:val="Hyperlink"/>
          </w:rPr>
          <w:t>https://www.20087.com/M_JiXieJiDian/83/3CDianZiXianShiChangQianJingFenXiYuCe.html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a0538e9c4878" w:history="1">
      <w:r>
        <w:rPr>
          <w:rStyle w:val="Hyperlink"/>
        </w:rPr>
        <w:t>2024年版中国3C电子线市场调研与发展前景预测报告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3CDianZiXianShiChangQianJingFenXiYuCe.html" TargetMode="External" Id="R377949f99fc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3CDianZiXianShiChangQianJingFenXiYuCe.html" TargetMode="External" Id="R5e04a0538e9c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2024-05-26T00:02:00Z</dcterms:created>
  <dcterms:modified xsi:type="dcterms:W3CDTF">2024-05-26T01:02:00Z</dcterms:modified>
  <dc:subject>2024年版中国3C电子线市场调研与发展前景预测报告</dc:subject>
  <dc:title>2024年版中国3C电子线市场调研与发展前景预测报告</dc:title>
  <cp:keywords>2024年版中国3C电子线市场调研与发展前景预测报告</cp:keywords>
  <dc:description>2024年版中国3C电子线市场调研与发展前景预测报告</dc:description>
</cp:coreProperties>
</file>