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c2494596046f5" w:history="1">
              <w:r>
                <w:rPr>
                  <w:rStyle w:val="Hyperlink"/>
                </w:rPr>
                <w:t>2026-2032年中国NDIR气体传感器市场研究分析与前景趋势预测报告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c2494596046f5" w:history="1">
              <w:r>
                <w:rPr>
                  <w:rStyle w:val="Hyperlink"/>
                </w:rPr>
                <w:t>2026-2032年中国NDIR气体传感器市场研究分析与前景趋势预测报告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c2494596046f5" w:history="1">
                <w:r>
                  <w:rPr>
                    <w:rStyle w:val="Hyperlink"/>
                  </w:rPr>
                  <w:t>https://www.20087.com/3/58/NDIRQiTiChuanGanQiHangYeQianJing.html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DIR（非色散红外）气体传感器因其高灵敏度、选择性和稳定性而被广泛应用于空气质量监测、工业安全监控及医疗健康领域。随着环境污染问题的日益严重和公众健康意识的提高，对精确测量空气中有害气体浓度的需求不断增加，推动了NDIR气体传感器技术的持续进步。NDIR气体传感器企业正在努力提高传感器的检测范围和精度，同时降低成本，使其更易于大规模应用。尽管如此，NDIR传感器仍面临一些挑战，如长期稳定性和抗干扰能力的提升，以及适应复杂多变的环境条件的能力。</w:t>
      </w:r>
      <w:r>
        <w:rPr>
          <w:rFonts w:hint="eastAsia"/>
        </w:rPr>
        <w:br/>
      </w:r>
      <w:r>
        <w:rPr>
          <w:rFonts w:hint="eastAsia"/>
        </w:rPr>
        <w:t>　　未来，随着智慧城市概念的兴起和人们对生活环境质量关注的加深，NDIR气体传感器的应用场景将进一步扩大。一方面，在智能家居中集成此类传感器可以实时监测室内空气质量，自动调节空气净化器或通风系统的工作状态；另一方面，随着电动汽车和新能源产业的发展，对于电池管理系统中使用的气体传感器需求也将增长。此外，结合人工智能算法，NDIR气体传感器能够实现数据的智能分析和预测预警功能，从而更好地服务于环境保护和社会安全。长远来看，研究新型纳米材料和改进光学结构有望进一步提升传感器性能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c2494596046f5" w:history="1">
        <w:r>
          <w:rPr>
            <w:rStyle w:val="Hyperlink"/>
          </w:rPr>
          <w:t>2026-2032年中国NDIR气体传感器市场研究分析与前景趋势预测报告</w:t>
        </w:r>
      </w:hyperlink>
      <w:r>
        <w:rPr>
          <w:rFonts w:hint="eastAsia"/>
        </w:rPr>
        <w:t>》依托国家统计局、相关行业协会及科研机构的权威数据，系统分析了NDIR气体传感器行业现状。报告从NDIR气体传感器市场规模、供需关系、竞争格局等维度展开研究，重点评估了主要NDIR气体传感器企业的市场表现。通过对NDIR气体传感器行业技术发展水平和市场环境的分析，客观预测了未来发展趋势，并指出值得关注的机遇与风险。报告为NDIR气体传感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NDIR气体传感器行业发展概述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一、NDIR气体传感器行业定义及分类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二、NDIR气体传感器行业经济特性</w:t>
      </w:r>
      <w:r>
        <w:rPr>
          <w:rFonts w:hint="eastAsia"/>
        </w:rPr>
        <w:br/>
      </w:r>
      <w:r>
        <w:rPr>
          <w:rFonts w:hint="eastAsia"/>
        </w:rPr>
        <w:t>　　　　三、NDIR气体传感器行业产业链简介</w:t>
      </w:r>
      <w:r>
        <w:rPr>
          <w:rFonts w:hint="eastAsia"/>
        </w:rPr>
        <w:br/>
      </w:r>
      <w:r>
        <w:rPr>
          <w:rFonts w:hint="eastAsia"/>
        </w:rPr>
        <w:t>　　第二节 NDIR气体传感器行业发展成熟度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一、NDIR气体传感器行业发展周期分析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NDIR气体传感器行业相关产业动态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NDIR气体传感器行业发展环境分析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NDIR气体传感器行业环境分析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NDIR气体传感器行业相关政策、法规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2025-2026年NDIR气体传感器行业技术发展现状及趋势分析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NDIR气体传感器行业技术发展现状分析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国内外NDIR气体传感器行业技术差异与原因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NDIR气体传感器行业技术发展方向、趋势预测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提升NDIR气体传感器行业技术能力策略建议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中国NDIR气体传感器市场发展调研</w:t>
      </w:r>
      <w:r>
        <w:rPr>
          <w:rFonts w:hint="eastAsia"/>
        </w:rPr>
        <w:br/>
      </w:r>
      <w:r>
        <w:rPr>
          <w:rFonts w:hint="eastAsia"/>
        </w:rPr>
        <w:t>　　第一节 NDIR气体传感器市场现状分析及预测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一、2020-2025年中国NDIR气体传感器市场规模分析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二、2026-2032年中国NDIR气体传感器市场规模预测</w:t>
      </w:r>
      <w:r>
        <w:rPr>
          <w:rFonts w:hint="eastAsia"/>
        </w:rPr>
        <w:br/>
      </w:r>
      <w:r>
        <w:rPr>
          <w:rFonts w:hint="eastAsia"/>
        </w:rPr>
        <w:t>　　第二节 NDIR气体传感器行业产能情况分析及预测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一、2020-2025年中国NDIR气体传感器行业产能分析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二、2026-2032年中国NDIR气体传感器行业产能预测</w:t>
      </w:r>
      <w:r>
        <w:rPr>
          <w:rFonts w:hint="eastAsia"/>
        </w:rPr>
        <w:br/>
      </w:r>
      <w:r>
        <w:rPr>
          <w:rFonts w:hint="eastAsia"/>
        </w:rPr>
        <w:t>　　第三节 NDIR气体传感器行业产量情况分析及预测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一、2020-2025年中国NDIR气体传感器行业产量统计分析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二、2026-2032年中国NDIR气体传感器行业产量预测分析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NDIR气体传感器市场需求分析及预测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一、2020-2025年中国NDIR气体传感器市场需求分析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二、2026-2032年中国NDIR气体传感器市场需求预测</w:t>
      </w:r>
      <w:r>
        <w:rPr>
          <w:rFonts w:hint="eastAsia"/>
        </w:rPr>
        <w:br/>
      </w:r>
      <w:r>
        <w:rPr>
          <w:rFonts w:hint="eastAsia"/>
        </w:rPr>
        <w:t>　　第五节 NDIR气体传感器进出口数据分析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一、2020-2025年中国NDIR气体传感器进出口数据分析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二、2026-2032年国内NDIR气体传感器进出口情况预测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2020-2025年中国NDIR气体传感器行业总体发展状况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中国NDIR气体传感器行业规模情况分析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一、NDIR气体传感器行业单位规模情况分析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二、NDIR气体传感器行业人员规模状况分析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三、NDIR气体传感器行业资产规模状况分析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四、NDIR气体传感器行业市场规模状况分析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五、NDIR气体传感器行业敏感性分析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中国NDIR气体传感器行业财务能力分析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一、NDIR气体传感器行业盈利能力分析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二、NDIR气体传感器行业偿债能力分析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三、NDIR气体传感器行业营运能力分析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四、NDIR气体传感器行业发展能力分析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中国NDIR气体传感器行业重点区域发展分析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一、中国NDIR气体传感器行业重点区域市场结构变化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二、重点地区（一）NDIR气体传感器行业发展分析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三、重点地区（二）NDIR气体传感器行业发展分析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四、重点地区（三）NDIR气体传感器行业发展分析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五、重点地区（四）NDIR气体传感器行业发展分析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六、重点地区（五）NDIR气体传感器行业发展分析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NDIR气体传感器行业产品价格分析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三、主要NDIR气体传感器品牌产品价位分析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五、价格在NDIR气体传感器行业竞争中的重要性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2026年中国NDIR气体传感器行业上下游行业发展分析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NDIR气体传感器上游行业分析</w:t>
      </w:r>
      <w:r>
        <w:rPr>
          <w:rFonts w:hint="eastAsia"/>
        </w:rPr>
        <w:br/>
      </w:r>
      <w:r>
        <w:rPr>
          <w:rFonts w:hint="eastAsia"/>
        </w:rPr>
        <w:t>　　　　一、NDIR气体传感器产品成本构成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四、上游供给对NDIR气体传感器行业的影响</w:t>
      </w:r>
      <w:r>
        <w:rPr>
          <w:rFonts w:hint="eastAsia"/>
        </w:rPr>
        <w:br/>
      </w:r>
      <w:r>
        <w:rPr>
          <w:rFonts w:hint="eastAsia"/>
        </w:rPr>
        <w:t>　　第二节 NDIR气体传感器下游行业分析</w:t>
      </w:r>
      <w:r>
        <w:rPr>
          <w:rFonts w:hint="eastAsia"/>
        </w:rPr>
        <w:br/>
      </w:r>
      <w:r>
        <w:rPr>
          <w:rFonts w:hint="eastAsia"/>
        </w:rPr>
        <w:t>　　　　一、NDIR气体传感器下游行业分布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四、下游需求对NDIR气体传感器行业的影响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NDIR气体传感器行业重点企业发展调研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NDIR气体传感器重点企业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NDIR气体传感器重点企业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NDIR气体传感器重点企业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NDIR气体传感器重点企业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NDIR气体传感器重点企业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NDIR气体传感器重点企业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2026年中国NDIR气体传感器产业市场竞争格局分析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2026年中国NDIR气体传感器产业竞争现状分析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一、NDIR气体传感器竞争力分析</w:t>
      </w:r>
      <w:r>
        <w:rPr>
          <w:rFonts w:hint="eastAsia"/>
        </w:rPr>
        <w:br/>
      </w:r>
      <w:r>
        <w:rPr>
          <w:rFonts w:hint="eastAsia"/>
        </w:rPr>
        <w:t>　　　　二、NDIR气体传感器技术竞争分析</w:t>
      </w:r>
      <w:r>
        <w:rPr>
          <w:rFonts w:hint="eastAsia"/>
        </w:rPr>
        <w:br/>
      </w:r>
      <w:r>
        <w:rPr>
          <w:rFonts w:hint="eastAsia"/>
        </w:rPr>
        <w:t>　　　　三、NDIR气体传感器价格竞争分析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2026年中国NDIR气体传感器产业集中度分析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一、NDIR气体传感器市场集中度分析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二、NDIR气体传感器企业集中度分析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2026-2032年提高NDIR气体传感器企业竞争力的策略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NDIR气体传感器行业投资风险预警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2026年影响NDIR气体传感器行业发展的主要因素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一、影响NDIR气体传感器行业运行的有利因素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二、影响NDIR气体传感器行业运行的稳定因素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三、影响NDIR气体传感器行业运行的不利因素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四、我国NDIR气体传感器行业发展面临的挑战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五、我国NDIR气体传感器行业发展面临的机遇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对NDIR气体传感器行业投资风险预警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一、2026-2032年NDIR气体传感器行业市场风险及控制策略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二、2026-2032年NDIR气体传感器行业政策风险及控制策略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三、2026-2032年NDIR气体传感器行业经营风险及控制策略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四、2026-2032年NDIR气体传感器同业竞争风险及控制策略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五、2026-2032年NDIR气体传感器行业其他风险及控制策略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NDIR气体传感器行业发展趋势与投资规划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2026-2032年NDIR气体传感器市场发展潜力分析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2026-2032年NDIR气体传感器行业发展趋势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2026-2032年NDIR气体传感器行业投资前景研究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中:智:林:对我国NDIR气体传感器品牌的战略思考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二、NDIR气体传感器实施品牌战略的意义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三、NDIR气体传感器企业品牌的现状分析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四、我国NDIR气体传感器企业的品牌战略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五、NDIR气体传感器品牌战略管理的策略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NDIR气体传感器行业类别</w:t>
      </w:r>
      <w:r>
        <w:rPr>
          <w:rFonts w:hint="eastAsia"/>
        </w:rPr>
        <w:br/>
      </w:r>
      <w:r>
        <w:rPr>
          <w:rFonts w:hint="eastAsia"/>
        </w:rPr>
        <w:t>　　图表 NDIR气体传感器行业产业链调研</w:t>
      </w:r>
      <w:r>
        <w:rPr>
          <w:rFonts w:hint="eastAsia"/>
        </w:rPr>
        <w:br/>
      </w:r>
      <w:r>
        <w:rPr>
          <w:rFonts w:hint="eastAsia"/>
        </w:rPr>
        <w:t>　　图表 NDIR气体传感器行业现状</w:t>
      </w:r>
      <w:r>
        <w:rPr>
          <w:rFonts w:hint="eastAsia"/>
        </w:rPr>
        <w:br/>
      </w:r>
      <w:r>
        <w:rPr>
          <w:rFonts w:hint="eastAsia"/>
        </w:rPr>
        <w:t>　　图表 NDIR气体传感器行业标准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2020-2025年中国NDIR气体传感器市场规模</w:t>
      </w:r>
      <w:r>
        <w:rPr>
          <w:rFonts w:hint="eastAsia"/>
        </w:rPr>
        <w:br/>
      </w:r>
      <w:r>
        <w:rPr>
          <w:rFonts w:hint="eastAsia"/>
        </w:rPr>
        <w:t>　　图表 2026年中国NDIR气体传感器行业产能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2020-2025年中国NDIR气体传感器产量</w:t>
      </w:r>
      <w:r>
        <w:rPr>
          <w:rFonts w:hint="eastAsia"/>
        </w:rPr>
        <w:br/>
      </w:r>
      <w:r>
        <w:rPr>
          <w:rFonts w:hint="eastAsia"/>
        </w:rPr>
        <w:t>　　图表 NDIR气体传感器行业动态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2026年中国NDIR气体传感器行业需求区域调研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2020-2025年中国NDIR气体传感器行情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2020-2025年中国NDIR气体传感器行业企业数量统计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**地区NDIR气体传感器市场规模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**地区NDIR气体传感器行业市场需求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**地区NDIR气体传感器市场调研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**地区NDIR气体传感器行业市场需求分析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**地区NDIR气体传感器市场规模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**地区NDIR气体传感器行业市场需求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**地区NDIR气体传感器市场调研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**地区NDIR气体传感器行业市场需求分析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NDIR气体传感器行业竞争对手分析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NDIR气体传感器重点企业（三）成长能力情况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2026-2032年中国NDIR气体传感器行业产能预测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2026-2032年中国NDIR气体传感器行业产量预测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2026-2032年中国NDIR气体传感器市场需求预测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2026-2032年中国NDIR气体传感器市场规模预测</w:t>
      </w:r>
      <w:r>
        <w:rPr>
          <w:rFonts w:hint="eastAsia"/>
        </w:rPr>
        <w:br/>
      </w:r>
      <w:r>
        <w:rPr>
          <w:rFonts w:hint="eastAsia"/>
        </w:rPr>
        <w:t>　　图表 NDIR气体传感器行业准入条件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2026-2032年中国NDIR气体传感器行业信息化</w:t>
      </w:r>
      <w:r>
        <w:rPr>
          <w:rFonts w:hint="eastAsia"/>
        </w:rPr>
        <w:br/>
      </w:r>
      <w:r>
        <w:rPr>
          <w:rFonts w:hint="eastAsia"/>
        </w:rPr>
        <w:t>　　图表 2026年中国NDIR气体传感器市场前景分析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2026-2032年中国NDIR气体传感器行业风险分析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2026-2032年中国NDIR气体传感器行业发展趋势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c2494596046f5" w:history="1">
        <w:r>
          <w:rPr>
            <w:rStyle w:val="Hyperlink"/>
          </w:rPr>
          <w:t>2026-2032年中国NDIR气体传感器市场研究分析与前景趋势预测报告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c2494596046f5" w:history="1">
        <w:r>
          <w:rPr>
            <w:rStyle w:val="Hyperlink"/>
          </w:rPr>
          <w:t>https://www.20087.com/3/58/NDIRQiTiChuanGanQiHangYeQianJing.html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热点：甲烷传感器、NDIR气体传感器厂家价格、NOX传感器、NDIR气体传感器怎么灌封胶、Live MOS传感器、mxene气体传感器、nnt压力传感器说明书、气体传感器代码、气体传感器具备什么条件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cf068ac674a31" w:history="1">
      <w:r>
        <w:rPr>
          <w:rStyle w:val="Hyperlink"/>
        </w:rPr>
        <w:t>2026-2032年中国NDIR气体传感器市场研究分析与前景趋势预测报告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DIRQiTiChuanGanQiHangYeQianJing.html" TargetMode="External" Id="R237c24945960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DIRQiTiChuanGanQiHangYeQianJing.html" TargetMode="External" Id="Rc50cf068ac67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2026-01-10T04:55:46Z</dcterms:created>
  <dcterms:modified xsi:type="dcterms:W3CDTF">2026-01-10T05:55:46Z</dcterms:modified>
  <dc:subject>2026-2032年中国NDIR气体传感器市场研究分析与前景趋势预测报告</dc:subject>
  <dc:title>2026-2032年中国NDIR气体传感器市场研究分析与前景趋势预测报告</dc:title>
  <cp:keywords>2026-2032年中国NDIR气体传感器市场研究分析与前景趋势预测报告</cp:keywords>
  <dc:description>2026-2032年中国NDIR气体传感器市场研究分析与前景趋势预测报告</dc:description>
</cp:coreProperties>
</file>