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a73a431c34dff" w:history="1">
              <w:r>
                <w:rPr>
                  <w:rStyle w:val="Hyperlink"/>
                </w:rPr>
                <w:t>2026-2032年全球与中国p-本征-n场效应晶体管行业发展调研及前景分析报告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a73a431c34dff" w:history="1">
              <w:r>
                <w:rPr>
                  <w:rStyle w:val="Hyperlink"/>
                </w:rPr>
                <w:t>2026-2032年全球与中国p-本征-n场效应晶体管行业发展调研及前景分析报告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a73a431c34dff" w:history="1">
                <w:r>
                  <w:rPr>
                    <w:rStyle w:val="Hyperlink"/>
                  </w:rPr>
                  <w:t>https://www.20087.com/3/08/p-BenZheng-nChangXiaoYingJingTiGuanHangYeQianJingQuShi.html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p-本征-n场效应晶体管（p-i-n FET）是一种特殊结构的薄膜晶体管，由p型源/漏区与本征沟道构成，广泛应用于图像传感器像素电路、柔性电子及辐射探测器中。p-本征-n场效应晶体管主要优势包括低暗电流、高开关比及优异的光电响应特性。在CMOS图像传感器中，p-i-n结构可提升量子效率并抑制串扰；在柔性X射线探测器中，则用于直接转换成像。当前制造多基于非晶硅、氧化物（如IGZO）或有机半导体，强调界面态控制与本征层均匀性。然而，在大面积制备中，本征层缺陷密度与工艺重复性仍是性能一致性的主要障碍。</w:t>
      </w:r>
      <w:r>
        <w:rPr>
          <w:rFonts w:hint="eastAsia"/>
        </w:rPr>
        <w:br/>
      </w:r>
      <w:r>
        <w:rPr>
          <w:rFonts w:hint="eastAsia"/>
        </w:rPr>
        <w:t>　　未来，p-本征-n场效应晶体管将向二维材料集成、神经形态功能与多功能传感方向突破。MoS₂、WSe₂等过渡金属硫化物将替代传统半导体，实现原子级薄沟道与高迁移率；引入铁电栅介质可赋予记忆特性，用于存算一体像素。在应用端，p-i-n FET将集成光、热、压力多模态感知，构建智能皮肤。此外，低温溶液法制备将推动其在可穿戴与生物电子中的普及。随着智能传感与边缘视觉需求增长，具备高灵敏度、低功耗与新型物理机制的新一代p-i-n场效应晶体管，将持续拓展薄膜电子学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a73a431c34dff" w:history="1">
        <w:r>
          <w:rPr>
            <w:rStyle w:val="Hyperlink"/>
          </w:rPr>
          <w:t>2026-2032年全球与中国p-本征-n场效应晶体管行业发展调研及前景分析报告</w:t>
        </w:r>
      </w:hyperlink>
      <w:r>
        <w:rPr>
          <w:rFonts w:hint="eastAsia"/>
        </w:rPr>
        <w:t>》从市场规模、需求变化及价格动态等维度，系统解析了p-本征-n场效应晶体管行业的现状与发展趋势。报告深入分析了p-本征-n场效应晶体管产业链各环节，科学预测了市场前景与技术发展方向，同时聚焦p-本征-n场效应晶体管细分市场特点及重点企业的经营表现，揭示了p-本征-n场效应晶体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按产品类型细分，全球p-本征-n场效应晶体管市场规模2021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低于1000nm</w:t>
      </w:r>
      <w:r>
        <w:rPr>
          <w:rFonts w:hint="eastAsia"/>
        </w:rPr>
        <w:br/>
      </w:r>
      <w:r>
        <w:rPr>
          <w:rFonts w:hint="eastAsia"/>
        </w:rPr>
        <w:t>　　　　1.3.3 1000nm-1500nm</w:t>
      </w:r>
      <w:r>
        <w:rPr>
          <w:rFonts w:hint="eastAsia"/>
        </w:rPr>
        <w:br/>
      </w:r>
      <w:r>
        <w:rPr>
          <w:rFonts w:hint="eastAsia"/>
        </w:rPr>
        <w:t>　　　　1.3.4 高于1500nm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按应用细分，全球p-本征-n场效应晶体管市场规模2021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光电接收器</w:t>
      </w:r>
      <w:r>
        <w:rPr>
          <w:rFonts w:hint="eastAsia"/>
        </w:rPr>
        <w:br/>
      </w:r>
      <w:r>
        <w:rPr>
          <w:rFonts w:hint="eastAsia"/>
        </w:rPr>
        <w:t>　　　　1.4.3 光学传感器</w:t>
      </w:r>
      <w:r>
        <w:rPr>
          <w:rFonts w:hint="eastAsia"/>
        </w:rPr>
        <w:br/>
      </w:r>
      <w:r>
        <w:rPr>
          <w:rFonts w:hint="eastAsia"/>
        </w:rPr>
        <w:t>　　　　1.4.4 电信中继器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p-本征-n场效应晶体管行业发展总体概况</w:t>
      </w:r>
      <w:r>
        <w:rPr>
          <w:rFonts w:hint="eastAsia"/>
        </w:rPr>
        <w:br/>
      </w:r>
      <w:r>
        <w:rPr>
          <w:rFonts w:hint="eastAsia"/>
        </w:rPr>
        <w:t>　　　　1.5.2 p-本征-n场效应晶体管行业发展主要特点</w:t>
      </w:r>
      <w:r>
        <w:rPr>
          <w:rFonts w:hint="eastAsia"/>
        </w:rPr>
        <w:br/>
      </w:r>
      <w:r>
        <w:rPr>
          <w:rFonts w:hint="eastAsia"/>
        </w:rPr>
        <w:t>　　　　1.5.3 p-本征-n场效应晶体管行业发展影响因素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p-本征-n场效应晶体管有利因素</w:t>
      </w:r>
      <w:r>
        <w:rPr>
          <w:rFonts w:hint="eastAsia"/>
        </w:rPr>
        <w:br/>
      </w:r>
      <w:r>
        <w:rPr>
          <w:rFonts w:hint="eastAsia"/>
        </w:rPr>
        <w:t>　　　　1.5.3 .2 p-本征-n场效应晶体管不利因素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全球市场，近三年p-本征-n场效应晶体管主要企业占有率及排名（按销量）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p-本征-n场效应晶体管主要企业在国际市场占有率（按销量，2023-2026）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2025年p-本征-n场效应晶体管主要企业在国际市场排名（按销量）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全球市场主要企业p-本征-n场效应晶体管销量（2023-2026）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全球市场，近三年p-本征-n场效应晶体管主要企业占有率及排名（按收入）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p-本征-n场效应晶体管主要企业在国际市场占有率（按收入，2023-2026）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2025年p-本征-n场效应晶体管主要企业在国际市场排名（按收入）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全球市场主要企业p-本征-n场效应晶体管销售收入（2023-2026）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全球市场主要企业p-本征-n场效应晶体管销售价格（2023-2026）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中国市场，近三年p-本征-n场效应晶体管主要企业占有率及排名（按销量）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p-本征-n场效应晶体管主要企业在中国市场占有率（按销量，2023-2026）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2025年p-本征-n场效应晶体管主要企业在中国市场排名（按销量）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中国市场主要企业p-本征-n场效应晶体管销量（2023-2026）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中国市场，近三年p-本征-n场效应晶体管主要企业占有率及排名（按收入）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p-本征-n场效应晶体管主要企业在中国市场占有率（按收入，2023-2026）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2025年p-本征-n场效应晶体管主要企业在中国市场排名（按收入）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中国市场主要企业p-本征-n场效应晶体管销售收入（2023-2026）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全球主要厂商p-本征-n场效应晶体管总部及产地分布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全球主要厂商成立时间及p-本征-n场效应晶体管商业化日期</w:t>
      </w:r>
      <w:r>
        <w:rPr>
          <w:rFonts w:hint="eastAsia"/>
        </w:rPr>
        <w:br/>
      </w:r>
      <w:r>
        <w:rPr>
          <w:rFonts w:hint="eastAsia"/>
        </w:rPr>
        <w:t>　　2.8 全球主要厂商p-本征-n场效应晶体管产品类型及应用</w:t>
      </w:r>
      <w:r>
        <w:rPr>
          <w:rFonts w:hint="eastAsia"/>
        </w:rPr>
        <w:br/>
      </w:r>
      <w:r>
        <w:rPr>
          <w:rFonts w:hint="eastAsia"/>
        </w:rPr>
        <w:t>　　2.9 p-本征-n场效应晶体管行业集中度、竞争程度分析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p-本征-n场效应晶体管行业集中度分析：2025年全球Top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全球p-本征-n场效应晶体管第一梯队、第二梯队和第三梯队生产商（品牌）及市场份额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全球p-本征-n场效应晶体管总体规模分析</w:t>
      </w:r>
      <w:r>
        <w:rPr>
          <w:rFonts w:hint="eastAsia"/>
        </w:rPr>
        <w:br/>
      </w:r>
      <w:r>
        <w:rPr>
          <w:rFonts w:hint="eastAsia"/>
        </w:rPr>
        <w:t>　　3.1 全球p-本征-n场效应晶体管供需现状及预测（2021-2032）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全球p-本征-n场效应晶体管产能、产量、产能利用率及发展趋势（2021-2032）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全球p-本征-n场效应晶体管产量、需求量及发展趋势（2021-2032）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全球主要地区p-本征-n场效应晶体管产量及发展趋势（2021-2032）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全球主要地区p-本征-n场效应晶体管产量（2021-2026）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全球主要地区p-本征-n场效应晶体管产量（2027-2032）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全球主要地区p-本征-n场效应晶体管产量市场份额（2021-2032）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中国p-本征-n场效应晶体管供需现状及预测（2021-2032）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中国p-本征-n场效应晶体管产能、产量、产能利用率及发展趋势（2021-2032）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中国p-本征-n场效应晶体管产量、市场需求量及发展趋势（2021-2032）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中国市场p-本征-n场效应晶体管进出口（2021-2032）</w:t>
      </w:r>
      <w:r>
        <w:rPr>
          <w:rFonts w:hint="eastAsia"/>
        </w:rPr>
        <w:br/>
      </w:r>
      <w:r>
        <w:rPr>
          <w:rFonts w:hint="eastAsia"/>
        </w:rPr>
        <w:t>　　3.4 全球p-本征-n场效应晶体管销量及销售额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全球市场p-本征-n场效应晶体管销售额（2021-2032）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全球市场p-本征-n场效应晶体管销量（2021-2032）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全球市场p-本征-n场效应晶体管价格趋势（2021-2032）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全球p-本征-n场效应晶体管主要地区分析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全球主要地区p-本征-n场效应晶体管市场规模分析：2021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全球主要地区p-本征-n场效应晶体管销售收入及市场份额（2021-2026）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全球主要地区p-本征-n场效应晶体管销售收入预测（2027-2032）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全球主要地区p-本征-n场效应晶体管销量分析：2021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全球主要地区p-本征-n场效应晶体管销量及市场份额（2021-2026）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全球主要地区p-本征-n场效应晶体管销量及市场份额预测（2027-2032）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中东市场p-本征-n场效应晶体管销量、收入及增长率（2021-2032）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p-本征-n场效应晶体管销量、收入、价格及毛利率（2021-2026）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p-本征-n场效应晶体管销量、收入、价格及毛利率（2021-2026）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p-本征-n场效应晶体管销量、收入、价格及毛利率（2021-2026）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p-本征-n场效应晶体管销量、收入、价格及毛利率（2021-2026）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p-本征-n场效应晶体管销量、收入、价格及毛利率（2021-2026）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p-本征-n场效应晶体管销量、收入、价格及毛利率（2021-2026）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不同产品类型p-本征-n场效应晶体管分析</w:t>
      </w:r>
      <w:r>
        <w:rPr>
          <w:rFonts w:hint="eastAsia"/>
        </w:rPr>
        <w:br/>
      </w:r>
      <w:r>
        <w:rPr>
          <w:rFonts w:hint="eastAsia"/>
        </w:rPr>
        <w:t>　　6.1 全球不同产品类型p-本征-n场效应晶体管销量（2021-2032）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全球不同产品类型p-本征-n场效应晶体管销量及市场份额（2021-2026）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全球不同产品类型p-本征-n场效应晶体管销量预测（2027-2032）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全球不同产品类型p-本征-n场效应晶体管收入（2021-2032）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全球不同产品类型p-本征-n场效应晶体管收入及市场份额（2021-2026）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全球不同产品类型p-本征-n场效应晶体管收入预测（2027-2032）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全球不同产品类型p-本征-n场效应晶体管价格走势（2021-2032）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中国不同产品类型p-本征-n场效应晶体管销量（2021-2032）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中国不同产品类型p-本征-n场效应晶体管销量及市场份额（2021-2026）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中国不同产品类型p-本征-n场效应晶体管销量预测（2027-2032）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中国不同产品类型p-本征-n场效应晶体管收入（2021-2032）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中国不同产品类型p-本征-n场效应晶体管收入及市场份额（2021-2026）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中国不同产品类型p-本征-n场效应晶体管收入预测（2027-2032）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不同应用p-本征-n场效应晶体管分析</w:t>
      </w:r>
      <w:r>
        <w:rPr>
          <w:rFonts w:hint="eastAsia"/>
        </w:rPr>
        <w:br/>
      </w:r>
      <w:r>
        <w:rPr>
          <w:rFonts w:hint="eastAsia"/>
        </w:rPr>
        <w:t>　　7.1 全球不同应用p-本征-n场效应晶体管销量（2021-2032）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全球不同应用p-本征-n场效应晶体管销量及市场份额（2021-2026）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全球不同应用p-本征-n场效应晶体管销量预测（2027-2032）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全球不同应用p-本征-n场效应晶体管收入（2021-2032）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全球不同应用p-本征-n场效应晶体管收入及市场份额（2021-2026）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全球不同应用p-本征-n场效应晶体管收入预测（2027-2032）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全球不同应用p-本征-n场效应晶体管价格走势（2021-2032）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中国不同应用p-本征-n场效应晶体管销量（2021-2032）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中国不同应用p-本征-n场效应晶体管销量及市场份额（2021-2026）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中国不同应用p-本征-n场效应晶体管销量预测（2027-2032）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中国不同应用p-本征-n场效应晶体管收入（2021-2032）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中国不同应用p-本征-n场效应晶体管收入及市场份额（2021-2026）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中国不同应用p-本征-n场效应晶体管收入预测（2027-2032）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p-本征-n场效应晶体管行业发展趋势</w:t>
      </w:r>
      <w:r>
        <w:rPr>
          <w:rFonts w:hint="eastAsia"/>
        </w:rPr>
        <w:br/>
      </w:r>
      <w:r>
        <w:rPr>
          <w:rFonts w:hint="eastAsia"/>
        </w:rPr>
        <w:t>　　8.2 p-本征-n场效应晶体管行业主要驱动因素</w:t>
      </w:r>
      <w:r>
        <w:rPr>
          <w:rFonts w:hint="eastAsia"/>
        </w:rPr>
        <w:br/>
      </w:r>
      <w:r>
        <w:rPr>
          <w:rFonts w:hint="eastAsia"/>
        </w:rPr>
        <w:t>　　8.3 p-本征-n场效应晶体管中国企业SWOT分析</w:t>
      </w:r>
      <w:r>
        <w:rPr>
          <w:rFonts w:hint="eastAsia"/>
        </w:rPr>
        <w:br/>
      </w:r>
      <w:r>
        <w:rPr>
          <w:rFonts w:hint="eastAsia"/>
        </w:rPr>
        <w:t>　　8.4 中国p-本征-n场效应晶体管行业政策环境分析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p-本征-n场效应晶体管行业产业链简介</w:t>
      </w:r>
      <w:r>
        <w:rPr>
          <w:rFonts w:hint="eastAsia"/>
        </w:rPr>
        <w:br/>
      </w:r>
      <w:r>
        <w:rPr>
          <w:rFonts w:hint="eastAsia"/>
        </w:rPr>
        <w:t>　　　　9.1.1 p-本征-n场效应晶体管行业供应链分析</w:t>
      </w:r>
      <w:r>
        <w:rPr>
          <w:rFonts w:hint="eastAsia"/>
        </w:rPr>
        <w:br/>
      </w:r>
      <w:r>
        <w:rPr>
          <w:rFonts w:hint="eastAsia"/>
        </w:rPr>
        <w:t>　　　　9.1.2 p-本征-n场效应晶体管主要原料及供应情况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p-本征-n场效应晶体管行业采购模式</w:t>
      </w:r>
      <w:r>
        <w:rPr>
          <w:rFonts w:hint="eastAsia"/>
        </w:rPr>
        <w:br/>
      </w:r>
      <w:r>
        <w:rPr>
          <w:rFonts w:hint="eastAsia"/>
        </w:rPr>
        <w:t>　　9.3 p-本征-n场效应晶体管行业生产模式</w:t>
      </w:r>
      <w:r>
        <w:rPr>
          <w:rFonts w:hint="eastAsia"/>
        </w:rPr>
        <w:br/>
      </w:r>
      <w:r>
        <w:rPr>
          <w:rFonts w:hint="eastAsia"/>
        </w:rPr>
        <w:t>　　9.4 p-本征-n场效应晶体管行业销售模式及销售渠道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按产品类型细分，全球p-本征-n场效应晶体管市场规模2021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按应用细分，全球p-本征-n场效应晶体管市场规模（CAGR）2021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p-本征-n场效应晶体管行业发展主要特点</w:t>
      </w:r>
      <w:r>
        <w:rPr>
          <w:rFonts w:hint="eastAsia"/>
        </w:rPr>
        <w:br/>
      </w:r>
      <w:r>
        <w:rPr>
          <w:rFonts w:hint="eastAsia"/>
        </w:rPr>
        <w:t>　　表 4： p-本征-n场效应晶体管行业发展有利因素分析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p-本征-n场效应晶体管行业发展不利因素分析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进入p-本征-n场效应晶体管行业壁垒</w:t>
      </w:r>
      <w:r>
        <w:rPr>
          <w:rFonts w:hint="eastAsia"/>
        </w:rPr>
        <w:br/>
      </w:r>
      <w:r>
        <w:rPr>
          <w:rFonts w:hint="eastAsia"/>
        </w:rPr>
        <w:t>　　表 7： p-本征-n场效应晶体管主要企业在国际市场占有率（按销量，2023-2026）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2025年p-本征-n场效应晶体管主要企业在国际市场排名（按销量）&amp;（千件）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全球市场主要企业p-本征-n场效应晶体管销量（2023-2026）&amp;（千件）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p-本征-n场效应晶体管主要企业在国际市场占有率（按收入，2023-2026）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2025年p-本征-n场效应晶体管主要企业在国际市场排名（按收入）&amp;（万元）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全球市场主要企业p-本征-n场效应晶体管销售收入（2023-2026）&amp;（万元）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全球市场主要企业p-本征-n场效应晶体管销售价格（2023-2026）&amp;（元/件）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p-本征-n场效应晶体管主要企业在中国市场占有率（按销量，2023-2026）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2025年p-本征-n场效应晶体管主要企业在中国市场排名（按销量）&amp;（千件）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中国市场主要企业p-本征-n场效应晶体管销量（2023-2026）&amp;（千件）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p-本征-n场效应晶体管主要企业在中国市场占有率（按收入，2023-2026）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2025年p-本征-n场效应晶体管主要企业在中国市场排名（按收入）&amp;（万元）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中国市场主要企业p-本征-n场效应晶体管销售收入（2023-2026）&amp;（万元）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全球主要厂商p-本征-n场效应晶体管总部及产地分布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全球主要厂商成立时间及p-本征-n场效应晶体管商业化日期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全球主要厂商p-本征-n场效应晶体管产品类型及应用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2025年全球p-本征-n场效应晶体管主要厂商市场地位（第一梯队、第二梯队和第三梯队）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全球p-本征-n场效应晶体管市场投资、并购等现状分析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全球主要地区p-本征-n场效应晶体管产量增速（CAGR）：（2021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全球主要地区p-本征-n场效应晶体管产量（2021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全球主要地区p-本征-n场效应晶体管产量（2021-2026）&amp;（千件）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全球主要地区p-本征-n场效应晶体管产量（2027-2032）&amp;（千件）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全球主要地区p-本征-n场效应晶体管产量市场份额（2021-2026）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全球主要地区p-本征-n场效应晶体管产量市场份额（2027-2032）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中国市场p-本征-n场效应晶体管产量、销量、进出口（2021-2026）&amp;（千件）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中国市场p-本征-n场效应晶体管产量、销量、进出口预测（2027-2032）&amp;（千件）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全球主要地区p-本征-n场效应晶体管销售收入增速：（2021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全球主要地区p-本征-n场效应晶体管销售收入（2021-2026）&amp;（万元）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全球主要地区p-本征-n场效应晶体管销售收入市场份额（2021-2026）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全球主要地区p-本征-n场效应晶体管收入（2027-2032）&amp;（万元）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全球主要地区p-本征-n场效应晶体管收入市场份额（2027-2032）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全球主要地区p-本征-n场效应晶体管销量（千件）：2021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全球主要地区p-本征-n场效应晶体管销量（2021-2026）&amp;（千件）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全球主要地区p-本征-n场效应晶体管销量市场份额（2021-2026）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全球主要地区p-本征-n场效应晶体管销量（2027-2032）&amp;（千件）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全球主要地区p-本征-n场效应晶体管销量份额（2027-2032）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p-本征-n场效应晶体管销量（千件）、收入（万元）、价格（元/件）及毛利率（2021-2026）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p-本征-n场效应晶体管销量（千件）、收入（万元）、价格（元/件）及毛利率（2021-2026）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p-本征-n场效应晶体管销量（千件）、收入（万元）、价格（元/件）及毛利率（2021-2026）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p-本征-n场效应晶体管销量（千件）、收入（万元）、价格（元/件）及毛利率（2021-2026）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p-本征-n场效应晶体管销量（千件）、收入（万元）、价格（元/件）及毛利率（2021-2026）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p-本征-n场效应晶体管生产基地、销售区域、竞争对手及市场地位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p-本征-n场效应晶体管产品规格、参数及市场应用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p-本征-n场效应晶体管销量（千件）、收入（万元）、价格（元/件）及毛利率（2021-2026）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全球不同产品类型p-本征-n场效应晶体管销量（2021-2026）&amp;（千件）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全球不同产品类型p-本征-n场效应晶体管销量市场份额（2021-2026）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全球不同产品类型p-本征-n场效应晶体管销量预测（2027-2032）&amp;（千件）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全球市场不同产品类型p-本征-n场效应晶体管销量市场份额预测（2027-2032）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全球不同产品类型p-本征-n场效应晶体管收入（2021-2026）&amp;（万元）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全球不同产品类型p-本征-n场效应晶体管收入市场份额（2021-2026）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全球不同产品类型p-本征-n场效应晶体管收入预测（2027-2032）&amp;（万元）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全球不同产品类型p-本征-n场效应晶体管收入市场份额预测（2027-2032）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中国不同产品类型p-本征-n场效应晶体管销量（2021-2026）&amp;（千件）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中国不同产品类型p-本征-n场效应晶体管销量市场份额（2021-2026）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中国不同产品类型p-本征-n场效应晶体管销量预测（2027-2032）&amp;（千件）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全球市场不同产品类型p-本征-n场效应晶体管销量市场份额预测（2027-2032）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中国不同产品类型p-本征-n场效应晶体管收入（2021-2026）&amp;（万元）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中国不同产品类型p-本征-n场效应晶体管收入市场份额（2021-2026）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中国不同产品类型p-本征-n场效应晶体管收入预测（2027-2032）&amp;（万元）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中国不同产品类型p-本征-n场效应晶体管收入市场份额预测（2027-2032）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全球不同应用p-本征-n场效应晶体管销量（2021-2026）&amp;（千件）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全球不同应用p-本征-n场效应晶体管销量市场份额（2021-2026）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全球不同应用p-本征-n场效应晶体管销量预测（2027-2032）&amp;（千件）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全球市场不同应用p-本征-n场效应晶体管销量市场份额预测（2027-2032）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全球不同应用p-本征-n场效应晶体管收入（2021-2026）&amp;（万元）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全球不同应用p-本征-n场效应晶体管收入市场份额（2021-2026）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全球不同应用p-本征-n场效应晶体管收入预测（2027-2032）&amp;（万元）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全球不同应用p-本征-n场效应晶体管收入市场份额预测（2027-2032）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中国不同应用p-本征-n场效应晶体管销量（2021-2026）&amp;（千件）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中国不同应用p-本征-n场效应晶体管销量市场份额（2021-2026）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中国不同应用p-本征-n场效应晶体管销量预测（2027-2032）&amp;（千件）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中国市场不同应用p-本征-n场效应晶体管销量市场份额预测（2027-2032）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中国不同应用p-本征-n场效应晶体管收入（2021-2026）&amp;（万元）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中国不同应用p-本征-n场效应晶体管收入市场份额（2021-2026）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中国不同应用p-本征-n场效应晶体管收入预测（2027-2032）&amp;（万元）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中国不同应用p-本征-n场效应晶体管收入市场份额预测（2027-2032）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p-本征-n场效应晶体管行业发展趋势</w:t>
      </w:r>
      <w:r>
        <w:rPr>
          <w:rFonts w:hint="eastAsia"/>
        </w:rPr>
        <w:br/>
      </w:r>
      <w:r>
        <w:rPr>
          <w:rFonts w:hint="eastAsia"/>
        </w:rPr>
        <w:t>　　表 106： p-本征-n场效应晶体管行业主要驱动因素</w:t>
      </w:r>
      <w:r>
        <w:rPr>
          <w:rFonts w:hint="eastAsia"/>
        </w:rPr>
        <w:br/>
      </w:r>
      <w:r>
        <w:rPr>
          <w:rFonts w:hint="eastAsia"/>
        </w:rPr>
        <w:t>　　表 107： p-本征-n场效应晶体管行业供应链分析</w:t>
      </w:r>
      <w:r>
        <w:rPr>
          <w:rFonts w:hint="eastAsia"/>
        </w:rPr>
        <w:br/>
      </w:r>
      <w:r>
        <w:rPr>
          <w:rFonts w:hint="eastAsia"/>
        </w:rPr>
        <w:t>　　表 108： p-本征-n场效应晶体管上游原料供应商</w:t>
      </w:r>
      <w:r>
        <w:rPr>
          <w:rFonts w:hint="eastAsia"/>
        </w:rPr>
        <w:br/>
      </w:r>
      <w:r>
        <w:rPr>
          <w:rFonts w:hint="eastAsia"/>
        </w:rPr>
        <w:t>　　表 109： p-本征-n场效应晶体管主要地区不同应用客户分析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p-本征-n场效应晶体管典型经销商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p-本征-n场效应晶体管产品图片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全球不同产品类型p-本征-n场效应晶体管销售额2021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全球不同产品类型p-本征-n场效应晶体管市场份额2025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低于1000nm产品图片</w:t>
      </w:r>
      <w:r>
        <w:rPr>
          <w:rFonts w:hint="eastAsia"/>
        </w:rPr>
        <w:br/>
      </w:r>
      <w:r>
        <w:rPr>
          <w:rFonts w:hint="eastAsia"/>
        </w:rPr>
        <w:t>　　图 5： 1000nm-1500nm产品图片</w:t>
      </w:r>
      <w:r>
        <w:rPr>
          <w:rFonts w:hint="eastAsia"/>
        </w:rPr>
        <w:br/>
      </w:r>
      <w:r>
        <w:rPr>
          <w:rFonts w:hint="eastAsia"/>
        </w:rPr>
        <w:t>　　图 6： 高于1500nm产品图片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全球不同应用p-本征-n场效应晶体管市场份额2025 &amp; 2032</w:t>
      </w:r>
      <w:r>
        <w:rPr>
          <w:rFonts w:hint="eastAsia"/>
        </w:rPr>
        <w:br/>
      </w:r>
      <w:r>
        <w:rPr>
          <w:rFonts w:hint="eastAsia"/>
        </w:rPr>
        <w:t>　　图 9： 光电接收器</w:t>
      </w:r>
      <w:r>
        <w:rPr>
          <w:rFonts w:hint="eastAsia"/>
        </w:rPr>
        <w:br/>
      </w:r>
      <w:r>
        <w:rPr>
          <w:rFonts w:hint="eastAsia"/>
        </w:rPr>
        <w:t>　　图 10： 光学传感器</w:t>
      </w:r>
      <w:r>
        <w:rPr>
          <w:rFonts w:hint="eastAsia"/>
        </w:rPr>
        <w:br/>
      </w:r>
      <w:r>
        <w:rPr>
          <w:rFonts w:hint="eastAsia"/>
        </w:rPr>
        <w:t>　　图 11： 电信中继器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2025年全球前五大生产商p-本征-n场效应晶体管市场份额</w:t>
      </w:r>
      <w:r>
        <w:rPr>
          <w:rFonts w:hint="eastAsia"/>
        </w:rPr>
        <w:br/>
      </w:r>
      <w:r>
        <w:rPr>
          <w:rFonts w:hint="eastAsia"/>
        </w:rPr>
        <w:t>　　图 14： 2025年全球p-本征-n场效应晶体管第一梯队、第二梯队和第三梯队厂商及市场份额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全球p-本征-n场效应晶体管产能、产量、产能利用率及发展趋势（2021-2032）&amp;（千件）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全球p-本征-n场效应晶体管产量、需求量及发展趋势（2021-2032）&amp;（千件）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全球主要地区p-本征-n场效应晶体管产量市场份额（2021-2032）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中国p-本征-n场效应晶体管产能、产量、产能利用率及发展趋势（2021-2032）&amp;（千件）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中国p-本征-n场效应晶体管产量、市场需求量及发展趋势（2021-2032）&amp;（千件）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全球p-本征-n场效应晶体管市场销售额及增长率：（2021-2032）&amp;（万元）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全球市场p-本征-n场效应晶体管市场规模：2021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全球市场p-本征-n场效应晶体管价格趋势（2021-2032）&amp;（元/件）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全球主要地区p-本征-n场效应晶体管销售收入（2021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全球主要地区p-本征-n场效应晶体管销售收入市场份额（2021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中东市场p-本征-n场效应晶体管销量及增长率（2021-2032）&amp;（千件）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中东市场p-本征-n场效应晶体管收入及增长率（2021-2032）&amp;（万元）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全球不同产品类型p-本征-n场效应晶体管价格走势（2021-2032）&amp;（元/件）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全球不同应用p-本征-n场效应晶体管价格走势（2021-2032）&amp;（元/件）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p-本征-n场效应晶体管中国企业SWOT分析</w:t>
      </w:r>
      <w:r>
        <w:rPr>
          <w:rFonts w:hint="eastAsia"/>
        </w:rPr>
        <w:br/>
      </w:r>
      <w:r>
        <w:rPr>
          <w:rFonts w:hint="eastAsia"/>
        </w:rPr>
        <w:t>　　图 45： p-本征-n场效应晶体管产业链</w:t>
      </w:r>
      <w:r>
        <w:rPr>
          <w:rFonts w:hint="eastAsia"/>
        </w:rPr>
        <w:br/>
      </w:r>
      <w:r>
        <w:rPr>
          <w:rFonts w:hint="eastAsia"/>
        </w:rPr>
        <w:t>　　图 46： p-本征-n场效应晶体管行业采购模式分析</w:t>
      </w:r>
      <w:r>
        <w:rPr>
          <w:rFonts w:hint="eastAsia"/>
        </w:rPr>
        <w:br/>
      </w:r>
      <w:r>
        <w:rPr>
          <w:rFonts w:hint="eastAsia"/>
        </w:rPr>
        <w:t>　　图 47： p-本征-n场效应晶体管行业生产模式</w:t>
      </w:r>
      <w:r>
        <w:rPr>
          <w:rFonts w:hint="eastAsia"/>
        </w:rPr>
        <w:br/>
      </w:r>
      <w:r>
        <w:rPr>
          <w:rFonts w:hint="eastAsia"/>
        </w:rPr>
        <w:t>　　图 48： p-本征-n场效应晶体管行业销售模式分析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a73a431c34dff" w:history="1">
        <w:r>
          <w:rPr>
            <w:rStyle w:val="Hyperlink"/>
          </w:rPr>
          <w:t>2026-2032年全球与中国p-本征-n场效应晶体管行业发展调研及前景分析报告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a73a431c34dff" w:history="1">
        <w:r>
          <w:rPr>
            <w:rStyle w:val="Hyperlink"/>
          </w:rPr>
          <w:t>https://www.20087.com/3/08/p-BenZheng-nChangXiaoYingJingTiGuanHangYeQianJingQuShi.html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05820952b4c49" w:history="1">
      <w:r>
        <w:rPr>
          <w:rStyle w:val="Hyperlink"/>
        </w:rPr>
        <w:t>2026-2032年全球与中国p-本征-n场效应晶体管行业发展调研及前景分析报告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-BenZheng-nChangXiaoYingJingTiGuanHangYeQianJingQuShi.html" TargetMode="External" Id="Rce8a73a431c3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-BenZheng-nChangXiaoYingJingTiGuanHangYeQianJingQuShi.html" TargetMode="External" Id="Rbcf05820952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2026-01-27T05:11:26Z</dcterms:created>
  <dcterms:modified xsi:type="dcterms:W3CDTF">2026-01-27T06:11:26Z</dcterms:modified>
  <dc:subject>2026-2032年全球与中国p-本征-n场效应晶体管行业发展调研及前景分析报告</dc:subject>
  <dc:title>2026-2032年全球与中国p-本征-n场效应晶体管行业发展调研及前景分析报告</dc:title>
  <cp:keywords>2026-2032年全球与中国p-本征-n场效应晶体管行业发展调研及前景分析报告</cp:keywords>
  <dc:description>2026-2032年全球与中国p-本征-n场效应晶体管行业发展调研及前景分析报告</dc:description>
</cp:coreProperties>
</file>