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549f243804c66" w:history="1">
              <w:r>
                <w:rPr>
                  <w:rStyle w:val="Hyperlink"/>
                </w:rPr>
                <w:t>中国气体打火机行业现状调研与发展趋势分析报告（2025-2031年）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549f243804c66" w:history="1">
              <w:r>
                <w:rPr>
                  <w:rStyle w:val="Hyperlink"/>
                </w:rPr>
                <w:t>中国气体打火机行业现状调研与发展趋势分析报告（2025-2031年）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549f243804c66" w:history="1">
                <w:r>
                  <w:rPr>
                    <w:rStyle w:val="Hyperlink"/>
                  </w:rPr>
                  <w:t>https://www.20087.com/3/05/QiTiDaHuoJiShiChangJingZhengYuFa.html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打火机是一种常见的点火工具，广泛应用于日常生活和户外活动中。近年来，随着环保意识的增强，气体打火机的设计也在不断改进，以减少对环境的影响。除了传统的丁烷打火机外，还有一些新型打火机采用了可再生能源作为燃料。</w:t>
      </w:r>
      <w:r>
        <w:rPr>
          <w:rFonts w:hint="eastAsia"/>
        </w:rPr>
        <w:br/>
      </w:r>
      <w:r>
        <w:rPr>
          <w:rFonts w:hint="eastAsia"/>
        </w:rPr>
        <w:t>　　未来，气体打火机的发展将更加注重环保和技术创新。随着对可持续发展的追求，气体打火机将采用更加环保的燃料来源，如生物丁烷或其他可再生气体。同时，随着技术的进步，气体打火机将实现更加稳定可靠的点火性能，并可能集成其他功能，如USB充电口、照明灯等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549f243804c66" w:history="1">
        <w:r>
          <w:rPr>
            <w:rStyle w:val="Hyperlink"/>
          </w:rPr>
          <w:t>中国气体打火机行业现状调研与发展趋势分析报告（2025-2031年）</w:t>
        </w:r>
      </w:hyperlink>
      <w:r>
        <w:rPr>
          <w:rFonts w:hint="eastAsia"/>
        </w:rPr>
        <w:t>》基于多年行业研究积累，结合气体打火机市场发展现状，依托行业权威数据资源和长期市场监测数据库，对气体打火机市场规模、技术现状及未来方向进行了全面分析。报告梳理了气体打火机行业竞争格局，重点评估了主要企业的市场表现及品牌影响力，并通过SWOT分析揭示了气体打火机行业机遇与潜在风险。同时，报告对气体打火机市场前景和发展趋势进行了科学预测，为投资者提供了投资价值判断和策略建议，助力把握气体打火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气体打火机阐述</w:t>
      </w:r>
      <w:r>
        <w:rPr>
          <w:rFonts w:hint="eastAsia"/>
        </w:rPr>
        <w:br/>
      </w:r>
      <w:r>
        <w:rPr>
          <w:rFonts w:hint="eastAsia"/>
        </w:rPr>
        <w:t>　　第一节 气体打火机定义及特点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气体打火机行业发展历程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2025年中国气体打火机产业运行环境分析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2025年中国气体打火机产业政策环境分析</w:t>
      </w:r>
      <w:r>
        <w:rPr>
          <w:rFonts w:hint="eastAsia"/>
        </w:rPr>
        <w:br/>
      </w:r>
      <w:r>
        <w:rPr>
          <w:rFonts w:hint="eastAsia"/>
        </w:rPr>
        <w:t>　　　　一、气体打火机产业政策分析</w:t>
      </w:r>
      <w:r>
        <w:rPr>
          <w:rFonts w:hint="eastAsia"/>
        </w:rPr>
        <w:br/>
      </w:r>
      <w:r>
        <w:rPr>
          <w:rFonts w:hint="eastAsia"/>
        </w:rPr>
        <w:t>　　　　二、气体打火机标准分析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2025年中国气体打火机产业社会环境分析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2025年中国气体打火机产业运行走势分析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2025年中国气体打火机产业发展概述</w:t>
      </w:r>
      <w:r>
        <w:rPr>
          <w:rFonts w:hint="eastAsia"/>
        </w:rPr>
        <w:br/>
      </w:r>
      <w:r>
        <w:rPr>
          <w:rFonts w:hint="eastAsia"/>
        </w:rPr>
        <w:t>　　　　一、气体打火机产业回顾</w:t>
      </w:r>
      <w:r>
        <w:rPr>
          <w:rFonts w:hint="eastAsia"/>
        </w:rPr>
        <w:br/>
      </w:r>
      <w:r>
        <w:rPr>
          <w:rFonts w:hint="eastAsia"/>
        </w:rPr>
        <w:t>　　　　二、世界气体打火机市场分析</w:t>
      </w:r>
      <w:r>
        <w:rPr>
          <w:rFonts w:hint="eastAsia"/>
        </w:rPr>
        <w:br/>
      </w:r>
      <w:r>
        <w:rPr>
          <w:rFonts w:hint="eastAsia"/>
        </w:rPr>
        <w:t>　　　　三、气体打火机产业技术分析</w:t>
      </w:r>
      <w:r>
        <w:rPr>
          <w:rFonts w:hint="eastAsia"/>
        </w:rPr>
        <w:br/>
      </w:r>
      <w:r>
        <w:rPr>
          <w:rFonts w:hint="eastAsia"/>
        </w:rPr>
        <w:t>　　第二节 2025年中国气体打火机产业运行态势分析</w:t>
      </w:r>
      <w:r>
        <w:rPr>
          <w:rFonts w:hint="eastAsia"/>
        </w:rPr>
        <w:br/>
      </w:r>
      <w:r>
        <w:rPr>
          <w:rFonts w:hint="eastAsia"/>
        </w:rPr>
        <w:t>　　　　一、气体打火机价格分析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二、世界先进水平的气体打火机分析</w:t>
      </w:r>
      <w:r>
        <w:rPr>
          <w:rFonts w:hint="eastAsia"/>
        </w:rPr>
        <w:br/>
      </w:r>
      <w:r>
        <w:rPr>
          <w:rFonts w:hint="eastAsia"/>
        </w:rPr>
        <w:t>　　第三节 2025年中国气体打火机产业发展存在问题分析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2025年中国气体打火机产业市场运行态势分析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2025年中国气体打火机产业市场发展总况</w:t>
      </w:r>
      <w:r>
        <w:rPr>
          <w:rFonts w:hint="eastAsia"/>
        </w:rPr>
        <w:br/>
      </w:r>
      <w:r>
        <w:rPr>
          <w:rFonts w:hint="eastAsia"/>
        </w:rPr>
        <w:t>　　　　一、气体打火机市场供给情况分析</w:t>
      </w:r>
      <w:r>
        <w:rPr>
          <w:rFonts w:hint="eastAsia"/>
        </w:rPr>
        <w:br/>
      </w:r>
      <w:r>
        <w:rPr>
          <w:rFonts w:hint="eastAsia"/>
        </w:rPr>
        <w:t>　　　　二、气体打火机需求分析</w:t>
      </w:r>
      <w:r>
        <w:rPr>
          <w:rFonts w:hint="eastAsia"/>
        </w:rPr>
        <w:br/>
      </w:r>
      <w:r>
        <w:rPr>
          <w:rFonts w:hint="eastAsia"/>
        </w:rPr>
        <w:t>　　　　三、气体打火机需求特点分析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2025年中国气体打火机产业市场动态分析</w:t>
      </w:r>
      <w:r>
        <w:rPr>
          <w:rFonts w:hint="eastAsia"/>
        </w:rPr>
        <w:br/>
      </w:r>
      <w:r>
        <w:rPr>
          <w:rFonts w:hint="eastAsia"/>
        </w:rPr>
        <w:t>　　　　一、气体打火机品牌分析</w:t>
      </w:r>
      <w:r>
        <w:rPr>
          <w:rFonts w:hint="eastAsia"/>
        </w:rPr>
        <w:br/>
      </w:r>
      <w:r>
        <w:rPr>
          <w:rFonts w:hint="eastAsia"/>
        </w:rPr>
        <w:t>　　　　二、气体打火机产品产量结构性分析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三、气体打火机经营发展能力</w:t>
      </w:r>
      <w:r>
        <w:rPr>
          <w:rFonts w:hint="eastAsia"/>
        </w:rPr>
        <w:br/>
      </w:r>
      <w:r>
        <w:rPr>
          <w:rFonts w:hint="eastAsia"/>
        </w:rPr>
        <w:t>　　第三节 2025年中国气体打火机产业市场销售情况分析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2020-2025年中国打火机细分产品进出口数据监测分析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2020-2025年中国一次性袖珍气体打火机进出口数据监测分析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一、一次性袖珍气体打火机进出口数量分析（96131000）</w:t>
      </w:r>
      <w:r>
        <w:rPr>
          <w:rFonts w:hint="eastAsia"/>
        </w:rPr>
        <w:br/>
      </w:r>
      <w:r>
        <w:rPr>
          <w:rFonts w:hint="eastAsia"/>
        </w:rPr>
        <w:t>　　　　二、一次性袖珍气体打火机进出口金额分析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　　2009-中国一次性袖珍气体打火机（96131000）进出口平均单价分析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三、一次性袖珍气体打火机进出口国家及地区分析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2020-2025年中国可充气袖珍气体打火机进出口数据监测分析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一、可充气袖珍气体打火机进出口数量分析（96132000）</w:t>
      </w:r>
      <w:r>
        <w:rPr>
          <w:rFonts w:hint="eastAsia"/>
        </w:rPr>
        <w:br/>
      </w:r>
      <w:r>
        <w:rPr>
          <w:rFonts w:hint="eastAsia"/>
        </w:rPr>
        <w:t>　　　　二、可充气袖珍气体打火机进出口金额分析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2020-2025年中国可充气袖珍气体打火机（96132000）进出口平均单价分析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三、可充气袖珍气体打火机进出口国家及地区分析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2020-2025年中国其他打火器进出口数据监测分析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一、其他打火器进出口数量分析（96138000）</w:t>
      </w:r>
      <w:r>
        <w:rPr>
          <w:rFonts w:hint="eastAsia"/>
        </w:rPr>
        <w:br/>
      </w:r>
      <w:r>
        <w:rPr>
          <w:rFonts w:hint="eastAsia"/>
        </w:rPr>
        <w:t>　　　　二、其他打火器进出口金额分析</w:t>
      </w:r>
      <w:r>
        <w:rPr>
          <w:rFonts w:hint="eastAsia"/>
        </w:rPr>
        <w:br/>
      </w:r>
      <w:r>
        <w:rPr>
          <w:rFonts w:hint="eastAsia"/>
        </w:rPr>
        <w:t>　　　　三、其他打火器进出口国家及地区分析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2020-2025年中国打火机及打火器零件进出口数据监测分析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一、打火机及打火器零件进出口数量分析（96139000）</w:t>
      </w:r>
      <w:r>
        <w:rPr>
          <w:rFonts w:hint="eastAsia"/>
        </w:rPr>
        <w:br/>
      </w:r>
      <w:r>
        <w:rPr>
          <w:rFonts w:hint="eastAsia"/>
        </w:rPr>
        <w:t>　　　　二、打火机及打火器零件进出口金额分析</w:t>
      </w:r>
      <w:r>
        <w:rPr>
          <w:rFonts w:hint="eastAsia"/>
        </w:rPr>
        <w:br/>
      </w:r>
      <w:r>
        <w:rPr>
          <w:rFonts w:hint="eastAsia"/>
        </w:rPr>
        <w:t>　　　　三、打火机及打火器零件进出口国家及地区分析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2020-2025年中国气体打火机行业主要数据监测分析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2020-2025年中国气体打火机行业规模分析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2025年中国气体打火机行业结构分析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2020-2025年中国气体打火机行业产值分析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2020-2025年中国气体打火机行业成本费用分析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2020-2025年中国气体打火机行业盈利能力分析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2025年中国气体打火机产品市场竞争格局分析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2025年中国气体打火机竞争现状分析</w:t>
      </w:r>
      <w:r>
        <w:rPr>
          <w:rFonts w:hint="eastAsia"/>
        </w:rPr>
        <w:br/>
      </w:r>
      <w:r>
        <w:rPr>
          <w:rFonts w:hint="eastAsia"/>
        </w:rPr>
        <w:t>　　　　一、气体打火机市场竞争力分析</w:t>
      </w:r>
      <w:r>
        <w:rPr>
          <w:rFonts w:hint="eastAsia"/>
        </w:rPr>
        <w:br/>
      </w:r>
      <w:r>
        <w:rPr>
          <w:rFonts w:hint="eastAsia"/>
        </w:rPr>
        <w:t>　　　　二、气体打火机品牌竞争分析</w:t>
      </w:r>
      <w:r>
        <w:rPr>
          <w:rFonts w:hint="eastAsia"/>
        </w:rPr>
        <w:br/>
      </w:r>
      <w:r>
        <w:rPr>
          <w:rFonts w:hint="eastAsia"/>
        </w:rPr>
        <w:t>　　　　三、气体打火机价格竞争分析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2025年中国气体打火机产业集中度分析</w:t>
      </w:r>
      <w:r>
        <w:rPr>
          <w:rFonts w:hint="eastAsia"/>
        </w:rPr>
        <w:br/>
      </w:r>
      <w:r>
        <w:rPr>
          <w:rFonts w:hint="eastAsia"/>
        </w:rPr>
        <w:t>　　　　一、气体打火机市场集中度分析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二、气体打火机区域集中度分析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2025年中国气体打火机企业提升竞争力策略分析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气体打火机优势企业竞争性财务数据分析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安徽鳌牌金属制品有限公司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安徽省寿县振荣打火机有限责任公司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岑溪百得火机制造有限公司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岑溪市大宇火机有限公司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慈溪市彬彬电器实业有限公司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慈溪市东海火机制造有限公司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慈溪市富地电子有限公司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2025-2031年中国气体打火机产业发趋势预测分析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2025-2031年中国气体打火机发展趋势分析</w:t>
      </w:r>
      <w:r>
        <w:rPr>
          <w:rFonts w:hint="eastAsia"/>
        </w:rPr>
        <w:br/>
      </w:r>
      <w:r>
        <w:rPr>
          <w:rFonts w:hint="eastAsia"/>
        </w:rPr>
        <w:t>　　　　一、气体打火机产业技术发展方向分析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二、气体打火机竞争格局预测分析</w:t>
      </w:r>
      <w:r>
        <w:rPr>
          <w:rFonts w:hint="eastAsia"/>
        </w:rPr>
        <w:br/>
      </w:r>
      <w:r>
        <w:rPr>
          <w:rFonts w:hint="eastAsia"/>
        </w:rPr>
        <w:t>　　　　三、气体打火机行业发展预测分析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2025-2031年中国气体打火机市场预测分析</w:t>
      </w:r>
      <w:r>
        <w:rPr>
          <w:rFonts w:hint="eastAsia"/>
        </w:rPr>
        <w:br/>
      </w:r>
      <w:r>
        <w:rPr>
          <w:rFonts w:hint="eastAsia"/>
        </w:rPr>
        <w:t>　　　　一、气体打火机供给预测分析</w:t>
      </w:r>
      <w:r>
        <w:rPr>
          <w:rFonts w:hint="eastAsia"/>
        </w:rPr>
        <w:br/>
      </w:r>
      <w:r>
        <w:rPr>
          <w:rFonts w:hint="eastAsia"/>
        </w:rPr>
        <w:t>　　　　二、气体打火机需求预测分析</w:t>
      </w:r>
      <w:r>
        <w:rPr>
          <w:rFonts w:hint="eastAsia"/>
        </w:rPr>
        <w:br/>
      </w:r>
      <w:r>
        <w:rPr>
          <w:rFonts w:hint="eastAsia"/>
        </w:rPr>
        <w:t>　　　　三、气体打火机进出口预测分析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2025-2031年中国气体打火机市场盈利预测分析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2025-2031年中国气体打火机行业投资机会与风险分析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2025-2031年中国气体打火机行业投资环境分析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2025-2031年中国气体打火机行业投资机会分析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一、气体打火机投资潜力分析</w:t>
      </w:r>
      <w:r>
        <w:rPr>
          <w:rFonts w:hint="eastAsia"/>
        </w:rPr>
        <w:br/>
      </w:r>
      <w:r>
        <w:rPr>
          <w:rFonts w:hint="eastAsia"/>
        </w:rPr>
        <w:t>　　　　二、气体打火机投资吸引力分析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2025-2031年中国气体打火机行业投资风险分析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 2025-2031年中国气体打火机行业投资战略分析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549f243804c66" w:history="1">
        <w:r>
          <w:rPr>
            <w:rStyle w:val="Hyperlink"/>
          </w:rPr>
          <w:t>中国气体打火机行业现状调研与发展趋势分析报告（2025-2031年）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549f243804c66" w:history="1">
        <w:r>
          <w:rPr>
            <w:rStyle w:val="Hyperlink"/>
          </w:rPr>
          <w:t>https://www.20087.com/3/05/QiTiDaHuoJiShiChangJingZhengYuFa.html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热点：气体打火机和煤油打火机哪个好、气体打火机怎样充气、打火机气体哪里买、气体打火机品牌排行榜、打火机充的是什么气体、气体打火机充气还打不着是什么原因、打火机 气体、气体打火机品牌、打火机气体有几种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86e5a6e844066" w:history="1">
      <w:r>
        <w:rPr>
          <w:rStyle w:val="Hyperlink"/>
        </w:rPr>
        <w:t>中国气体打火机行业现状调研与发展趋势分析报告（2025-2031年）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TiDaHuoJiShiChangJingZhengYuFa.html" TargetMode="External" Id="R84a549f2438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TiDaHuoJiShiChangJingZhengYuFa.html" TargetMode="External" Id="R75886e5a6e84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2025-01-17T00:12:00Z</dcterms:created>
  <dcterms:modified xsi:type="dcterms:W3CDTF">2025-01-17T01:12:00Z</dcterms:modified>
  <dc:subject>中国气体打火机行业现状调研与发展趋势分析报告（2025-2031年）</dc:subject>
  <dc:title>中国气体打火机行业现状调研与发展趋势分析报告（2025-2031年）</dc:title>
  <cp:keywords>中国气体打火机行业现状调研与发展趋势分析报告（2025-2031年）</cp:keywords>
  <dc:description>中国气体打火机行业现状调研与发展趋势分析报告（2025-2031年）</dc:description>
</cp:coreProperties>
</file>