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2603c128c4514" w:history="1">
              <w:r>
                <w:rPr>
                  <w:rStyle w:val="Hyperlink"/>
                </w:rPr>
                <w:t>2025-2031年中国丙烯制冷压缩机行业发展研究与前景趋势预测报告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2603c128c4514" w:history="1">
              <w:r>
                <w:rPr>
                  <w:rStyle w:val="Hyperlink"/>
                </w:rPr>
                <w:t>2025-2031年中国丙烯制冷压缩机行业发展研究与前景趋势预测报告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2603c128c4514" w:history="1">
                <w:r>
                  <w:rPr>
                    <w:rStyle w:val="Hyperlink"/>
                  </w:rPr>
                  <w:t>https://www.20087.com/3/58/BingXiZhiLengYaSuoJiDeXianZhuangYuQianJing.html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制冷压缩机是石化行业中用于乙烯、丙烯分离装置的关键设备，主要用于低温冷剂循环系统，承担物料冷却、气体液化等核心工艺任务。目前，丙烯制冷压缩机多采用离心式结构，具备大流量、高效率、连续运行能力强等特点，广泛应用于炼油厂、乙烯裂解装置及LNG接收站等大型化工项目。随着我国石化产业升级与新建乙烯项目的推进，丙烯制冷压缩机市场需求稳步增长。技术方面，高速转子动力学、气动优化设计、密封与润滑系统改进等方面不断取得突破，提升了设备运行稳定性与能效水平。但因技术门槛高、制造难度大，高端市场仍被少数国际厂商主导。</w:t>
      </w:r>
      <w:r>
        <w:rPr>
          <w:rFonts w:hint="eastAsia"/>
        </w:rPr>
        <w:br/>
      </w:r>
      <w:r>
        <w:rPr>
          <w:rFonts w:hint="eastAsia"/>
        </w:rPr>
        <w:t>　　未来，丙烯制冷压缩机将朝着高效节能、智能化与国产化方向演进。叶轮材料与涂层技术的应用，将提高耐腐蚀性与气动效率，延长使用寿命。智能监测系统与预测性维护技术的集成，将实现设备状态实时感知与故障预警，降低停机风险。同时，随着“双碳”战略实施，节能环保成为行业重点发展方向，高效换热器、低泄漏密封等配套技术将得到广泛应用。国产替代进程加快背景下，具备核心技术的本土企业有望在重大项目中获得更多参与机会。整体来看，丙烯制冷压缩机将在技术升级与产业政策的双重推动下，持续提升自主创新能力并扩大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2603c128c4514" w:history="1">
        <w:r>
          <w:rPr>
            <w:rStyle w:val="Hyperlink"/>
          </w:rPr>
          <w:t>2025-2031年中国丙烯制冷压缩机行业发展研究与前景趋势预测报告</w:t>
        </w:r>
      </w:hyperlink>
      <w:r>
        <w:rPr>
          <w:rFonts w:hint="eastAsia"/>
        </w:rPr>
        <w:t>》系统梳理了丙烯制冷压缩机行业的产业链结构，详细解读了丙烯制冷压缩机市场规模、需求变化及价格动态，并对丙烯制冷压缩机行业现状进行了全面分析。报告基于详实数据，科学预测了丙烯制冷压缩机市场前景与发展趋势，同时聚焦丙烯制冷压缩机重点企业的经营表现，剖析了行业竞争格局、市场集中度及品牌影响力。通过对丙烯制冷压缩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丙烯制冷压缩机行业概述</w:t>
      </w:r>
      <w:r>
        <w:rPr>
          <w:rFonts w:hint="eastAsia"/>
        </w:rPr>
        <w:br/>
      </w:r>
      <w:r>
        <w:rPr>
          <w:rFonts w:hint="eastAsia"/>
        </w:rPr>
        <w:t>　　第一节 丙烯制冷压缩机定义与分类</w:t>
      </w:r>
      <w:r>
        <w:rPr>
          <w:rFonts w:hint="eastAsia"/>
        </w:rPr>
        <w:br/>
      </w:r>
      <w:r>
        <w:rPr>
          <w:rFonts w:hint="eastAsia"/>
        </w:rPr>
        <w:t>　　第二节 丙烯制冷压缩机应用领域</w:t>
      </w:r>
      <w:r>
        <w:rPr>
          <w:rFonts w:hint="eastAsia"/>
        </w:rPr>
        <w:br/>
      </w:r>
      <w:r>
        <w:rPr>
          <w:rFonts w:hint="eastAsia"/>
        </w:rPr>
        <w:t>　　第三节 丙烯制冷压缩机行业经济指标分析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丙烯制冷压缩机产业链及经营模式分析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三、丙烯制冷压缩机销售模式及销售渠道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全球丙烯制冷压缩机市场发展综述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2019-2024年全球丙烯制冷压缩机市场规模与趋势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主要国家与地区丙烯制冷压缩机市场分析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2025-2031年全球丙烯制冷压缩机行业发展趋势与前景预测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中国丙烯制冷压缩机行业市场分析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2024-2025年丙烯制冷压缩机产能与投资动态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一、国内丙烯制冷压缩机产能及利用情况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二、丙烯制冷压缩机产能扩张与投资动态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2025-2031年丙烯制冷压缩机行业产量统计与趋势预测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一、2019-2024年丙烯制冷压缩机行业产量数据统计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1、2019-2024年丙烯制冷压缩机产量及增长趋势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2、2019-2024年丙烯制冷压缩机细分产品产量及份额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二、影响丙烯制冷压缩机产量的关键因素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三、2025-2031年丙烯制冷压缩机产量预测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2025-2031年丙烯制冷压缩机市场需求与销售分析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一、2024-2025年丙烯制冷压缩机行业需求现状</w:t>
      </w:r>
      <w:r>
        <w:rPr>
          <w:rFonts w:hint="eastAsia"/>
        </w:rPr>
        <w:br/>
      </w:r>
      <w:r>
        <w:rPr>
          <w:rFonts w:hint="eastAsia"/>
        </w:rPr>
        <w:t>　　　　二、丙烯制冷压缩机客户群体与需求特点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三、2019-2024年丙烯制冷压缩机行业销售规模分析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四、2025-2031年丙烯制冷压缩机市场增长潜力与规模预测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中国丙烯制冷压缩机细分市场与下游应用领域分析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丙烯制冷压缩机细分市场分析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一、2024-2025年丙烯制冷压缩机主要细分产品市场现状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丙烯制冷压缩机下游应用与客户群体分析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一、2024-2025年丙烯制冷压缩机各应用领域市场现状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2024-2025年丙烯制冷压缩机行业技术发展现状及趋势分析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丙烯制冷压缩机行业技术发展现状分析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国内外丙烯制冷压缩机行业技术差异与原因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丙烯制冷压缩机行业技术发展方向、趋势预测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提升丙烯制冷压缩机行业技术能力策略建议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丙烯制冷压缩机价格机制与竞争策略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一、2019-2024年丙烯制冷压缩机市场价格走势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丙烯制冷压缩机定价策略与方法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2025-2031年丙烯制冷压缩机价格竞争态势与趋势预测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中国丙烯制冷压缩机行业重点区域市场研究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2024-2025年重点区域丙烯制冷压缩机市场发展概况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三、2025-2031年丙烯制冷压缩机行业发展潜力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三、2025-2031年丙烯制冷压缩机行业发展潜力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三、2025-2031年丙烯制冷压缩机行业发展潜力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三、2025-2031年丙烯制冷压缩机行业发展潜力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三、2025-2031年丙烯制冷压缩机行业发展潜力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2019-2024年中国丙烯制冷压缩机行业进出口情况分析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丙烯制冷压缩机行业进口情况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一、2019-2024年丙烯制冷压缩机进口规模及增长情况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二、丙烯制冷压缩机主要进口来源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丙烯制冷压缩机行业出口情况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一、2019-2024年丙烯制冷压缩机出口规模及增长情况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二、丙烯制冷压缩机主要出口目的地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2019-2024年中国丙烯制冷压缩机行业总体发展与财务状况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2019-2024年中国丙烯制冷压缩机行业规模情况</w:t>
      </w:r>
      <w:r>
        <w:rPr>
          <w:rFonts w:hint="eastAsia"/>
        </w:rPr>
        <w:br/>
      </w:r>
      <w:r>
        <w:rPr>
          <w:rFonts w:hint="eastAsia"/>
        </w:rPr>
        <w:t>　　　　一、丙烯制冷压缩机行业企业数量规模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二、丙烯制冷压缩机行业从业人员规模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三、丙烯制冷压缩机行业市场敏感性分析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2019-2024年中国丙烯制冷压缩机行业财务能力分析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一、丙烯制冷压缩机行业盈利能力</w:t>
      </w:r>
      <w:r>
        <w:rPr>
          <w:rFonts w:hint="eastAsia"/>
        </w:rPr>
        <w:br/>
      </w:r>
      <w:r>
        <w:rPr>
          <w:rFonts w:hint="eastAsia"/>
        </w:rPr>
        <w:t>　　　　二、丙烯制冷压缩机行业偿债能力</w:t>
      </w:r>
      <w:r>
        <w:rPr>
          <w:rFonts w:hint="eastAsia"/>
        </w:rPr>
        <w:br/>
      </w:r>
      <w:r>
        <w:rPr>
          <w:rFonts w:hint="eastAsia"/>
        </w:rPr>
        <w:t>　　　　三、丙烯制冷压缩机行业营运能力</w:t>
      </w:r>
      <w:r>
        <w:rPr>
          <w:rFonts w:hint="eastAsia"/>
        </w:rPr>
        <w:br/>
      </w:r>
      <w:r>
        <w:rPr>
          <w:rFonts w:hint="eastAsia"/>
        </w:rPr>
        <w:t>　　　　四、丙烯制冷压缩机行业发展能力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丙烯制冷压缩机行业重点企业调研分析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中国丙烯制冷压缩机行业竞争格局分析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丙烯制冷压缩机行业竞争格局总览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2024-2025年丙烯制冷压缩机行业竞争力分析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2019-2024年丙烯制冷压缩机行业企业并购活动分析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2024-2025年丙烯制冷压缩机行业会展与招投标活动分析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一、丙烯制冷压缩机行业会展活动及其市场影响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2025年中国丙烯制冷压缩机企业发展企业发展策略与建议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丙烯制冷压缩机销售模式与渠道策略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丙烯制冷压缩机品牌与市场推广策略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丙烯制冷压缩机研发投入与技术创新能力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丙烯制冷压缩机合作联盟与资源整合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中国丙烯制冷压缩机行业风险与对策</w:t>
      </w:r>
      <w:r>
        <w:rPr>
          <w:rFonts w:hint="eastAsia"/>
        </w:rPr>
        <w:br/>
      </w:r>
      <w:r>
        <w:rPr>
          <w:rFonts w:hint="eastAsia"/>
        </w:rPr>
        <w:t>　　第一节 丙烯制冷压缩机行业SWOT分析</w:t>
      </w:r>
      <w:r>
        <w:rPr>
          <w:rFonts w:hint="eastAsia"/>
        </w:rPr>
        <w:br/>
      </w:r>
      <w:r>
        <w:rPr>
          <w:rFonts w:hint="eastAsia"/>
        </w:rPr>
        <w:t>　　　　一、丙烯制冷压缩机行业优势</w:t>
      </w:r>
      <w:r>
        <w:rPr>
          <w:rFonts w:hint="eastAsia"/>
        </w:rPr>
        <w:br/>
      </w:r>
      <w:r>
        <w:rPr>
          <w:rFonts w:hint="eastAsia"/>
        </w:rPr>
        <w:t>　　　　二、丙烯制冷压缩机行业劣势</w:t>
      </w:r>
      <w:r>
        <w:rPr>
          <w:rFonts w:hint="eastAsia"/>
        </w:rPr>
        <w:br/>
      </w:r>
      <w:r>
        <w:rPr>
          <w:rFonts w:hint="eastAsia"/>
        </w:rPr>
        <w:t>　　　　三、丙烯制冷压缩机市场机会</w:t>
      </w:r>
      <w:r>
        <w:rPr>
          <w:rFonts w:hint="eastAsia"/>
        </w:rPr>
        <w:br/>
      </w:r>
      <w:r>
        <w:rPr>
          <w:rFonts w:hint="eastAsia"/>
        </w:rPr>
        <w:t>　　　　四、丙烯制冷压缩机市场威胁</w:t>
      </w:r>
      <w:r>
        <w:rPr>
          <w:rFonts w:hint="eastAsia"/>
        </w:rPr>
        <w:br/>
      </w:r>
      <w:r>
        <w:rPr>
          <w:rFonts w:hint="eastAsia"/>
        </w:rPr>
        <w:t>　　第二节 丙烯制冷压缩机行业风险及对策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2025-2031年中国丙烯制冷压缩机行业前景与发展趋势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2024-2025年丙烯制冷压缩机行业发展环境分析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一、丙烯制冷压缩机行业主管部门与监管体制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二、丙烯制冷压缩机行业主要法律法规及政策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三、丙烯制冷压缩机行业标准与质量监管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2025-2031年丙烯制冷压缩机行业发展趋势与方向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2025-2031年丙烯制冷压缩机行业发展潜力与机遇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丙烯制冷压缩机行业研究结论与建议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(中.智.林)丙烯制冷压缩机行业发展建议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丙烯制冷压缩机行业类别</w:t>
      </w:r>
      <w:r>
        <w:rPr>
          <w:rFonts w:hint="eastAsia"/>
        </w:rPr>
        <w:br/>
      </w:r>
      <w:r>
        <w:rPr>
          <w:rFonts w:hint="eastAsia"/>
        </w:rPr>
        <w:t>　　图表 丙烯制冷压缩机行业产业链调研</w:t>
      </w:r>
      <w:r>
        <w:rPr>
          <w:rFonts w:hint="eastAsia"/>
        </w:rPr>
        <w:br/>
      </w:r>
      <w:r>
        <w:rPr>
          <w:rFonts w:hint="eastAsia"/>
        </w:rPr>
        <w:t>　　图表 丙烯制冷压缩机行业现状</w:t>
      </w:r>
      <w:r>
        <w:rPr>
          <w:rFonts w:hint="eastAsia"/>
        </w:rPr>
        <w:br/>
      </w:r>
      <w:r>
        <w:rPr>
          <w:rFonts w:hint="eastAsia"/>
        </w:rPr>
        <w:t>　　图表 丙烯制冷压缩机行业标准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2024年中国丙烯制冷压缩机行业产能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2019-2024年中国丙烯制冷压缩机行业产量统计</w:t>
      </w:r>
      <w:r>
        <w:rPr>
          <w:rFonts w:hint="eastAsia"/>
        </w:rPr>
        <w:br/>
      </w:r>
      <w:r>
        <w:rPr>
          <w:rFonts w:hint="eastAsia"/>
        </w:rPr>
        <w:t>　　图表 丙烯制冷压缩机行业动态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2024年中国丙烯制冷压缩机行业需求区域调研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2019-2024年中国丙烯制冷压缩机行情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**地区丙烯制冷压缩机行业市场需求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**地区丙烯制冷压缩机市场调研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**地区丙烯制冷压缩机行业市场需求分析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**地区丙烯制冷压缩机行业市场需求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**地区丙烯制冷压缩机市场调研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**地区丙烯制冷压缩机行业市场需求分析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丙烯制冷压缩机行业竞争对手分析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丙烯制冷压缩机行业准入条件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2025-2031年中国丙烯制冷压缩机行业发展趋势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2603c128c4514" w:history="1">
        <w:r>
          <w:rPr>
            <w:rStyle w:val="Hyperlink"/>
          </w:rPr>
          <w:t>2025-2031年中国丙烯制冷压缩机行业发展研究与前景趋势预测报告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2603c128c4514" w:history="1">
        <w:r>
          <w:rPr>
            <w:rStyle w:val="Hyperlink"/>
          </w:rPr>
          <w:t>https://www.20087.com/3/58/BingXiZhiLengYaSuoJiDeXianZhuangYuQianJing.html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式干燥机故障维修、丙烯制冷压缩机开车步骤、丙烯制冷的基本过程、丙烯制冷压缩机在低,中速暖机期间可以用吗、丙烷制冷剂的原理、丙烯制冷压缩机一段吸入罐需要引入液位吗、模温机常见故障大全、丙烯制冷压缩机低温脆裂原因、美的新风机组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72c25af5d4bd5" w:history="1">
      <w:r>
        <w:rPr>
          <w:rStyle w:val="Hyperlink"/>
        </w:rPr>
        <w:t>2025-2031年中国丙烯制冷压缩机行业发展研究与前景趋势预测报告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ingXiZhiLengYaSuoJiDeXianZhuangYuQianJing.html" TargetMode="External" Id="Rfb32603c128c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ingXiZhiLengYaSuoJiDeXianZhuangYuQianJing.html" TargetMode="External" Id="Re6b72c25af5d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2025-06-16T05:39:06Z</dcterms:created>
  <dcterms:modified xsi:type="dcterms:W3CDTF">2025-06-16T06:39:06Z</dcterms:modified>
  <dc:subject>2025-2031年中国丙烯制冷压缩机行业发展研究与前景趋势预测报告</dc:subject>
  <dc:title>2025-2031年中国丙烯制冷压缩机行业发展研究与前景趋势预测报告</dc:title>
  <cp:keywords>2025-2031年中国丙烯制冷压缩机行业发展研究与前景趋势预测报告</cp:keywords>
  <dc:description>2025-2031年中国丙烯制冷压缩机行业发展研究与前景趋势预测报告</dc:description>
</cp:coreProperties>
</file>