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60d09b414a4087" w:history="1">
              <w:r>
                <w:rPr>
                  <w:rStyle w:val="Hyperlink"/>
                </w:rPr>
                <w:t>全球与中国介质分配系统行业研究及前景趋势分析报告（2026-2032年）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60d09b414a4087" w:history="1">
              <w:r>
                <w:rPr>
                  <w:rStyle w:val="Hyperlink"/>
                </w:rPr>
                <w:t>全球与中国介质分配系统行业研究及前景趋势分析报告（2026-2032年）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60d09b414a4087" w:history="1">
                <w:r>
                  <w:rPr>
                    <w:rStyle w:val="Hyperlink"/>
                  </w:rPr>
                  <w:t>https://www.20087.com/3/08/JieZhiFenPeiXiTongDeFaZhanQianJing.html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介质分配系统是对液体、气体或浆料进行精确计量、输送与分配的自动化装备体系，核心品类涵盖时间压力式、容积式、喷射式及微计量分配系统。介质分配系统广泛应用于电子组装、医疗器械制造、汽车装配、航空航天及制药等领域，分配精度与重复性直接决定产品良率与一致性。当前行业受精密制造与自动化升级驱动，需求从"人工半自动"向"全自动高精度"转型。微计量分配技术因能处理纳升级微量流体，在半导体封装、生物芯片及微创医疗器械场景中渗透率快速提升。物联网与AI监控实现分配过程实时追溯与异常预警，满足医疗与制药行业对数据完整性的严苛要求。高端市场仍由国际品牌主导，国内厂商在通用分配领域快速追赶。</w:t>
      </w:r>
      <w:r>
        <w:rPr>
          <w:rFonts w:hint="eastAsia"/>
        </w:rPr>
        <w:br/>
      </w:r>
      <w:r>
        <w:rPr>
          <w:rFonts w:hint="eastAsia"/>
        </w:rPr>
        <w:t>　　未来，介质分配系统将沿超高精度、智能化与场景专用化方向升级。市场调研网指出，压电喷射与声波微滴技术突破传统机械分配精度极限，实现皮升级超微量精准投放，支撑先进封装与单细胞分析等前沿应用。AI驱动的自适应流量控制与视觉对位系统，使分配系统具备材料粘度变化补偿与基板形貌适应能力，提升复杂工况下的良率稳定性。模块化平台设计支持快速切换分配头与流体类型，满足多品种小批量柔性生产需求。绿色制造趋势推动低浪费分配策略与可回收流体管路设计，减少材料损耗与环境足迹。国内厂商在核心压电陶瓷、微流控芯片及控制算法方面持续突破，有望在中高端市场实现更大份额替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60d09b414a4087" w:history="1">
        <w:r>
          <w:rPr>
            <w:rStyle w:val="Hyperlink"/>
          </w:rPr>
          <w:t>全球与中国介质分配系统行业研究及前景趋势分析报告（2026-2032年）</w:t>
        </w:r>
      </w:hyperlink>
      <w:r>
        <w:rPr>
          <w:rFonts w:hint="eastAsia"/>
        </w:rPr>
        <w:t>》，2025年介质分配系统行业市场规模达 亿元，预计2032年市场规模将达 亿元，期间年均复合增长率（CAGR）达 %。报告基于权威数据和调研资料，采用定量与定性相结合的方法，系统分析了介质分配系统行业的现状和未来趋势。通过对行业的长期跟踪研究，报告提供了清晰的市场分析和趋势预测，帮助投资者更好地理解行业投资价值。同时，结合介质分配系统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介质分配系统市场概述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按照不同产品类型，介质分配系统主要可以分为如下几个类别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全球不同产品类型介质分配系统销售额增长趋势2021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</w:t>
      </w:r>
      <w:r>
        <w:rPr>
          <w:rFonts w:hint="eastAsia"/>
        </w:rPr>
        <w:br/>
      </w:r>
      <w:r>
        <w:rPr>
          <w:rFonts w:hint="eastAsia"/>
        </w:rPr>
        <w:t>　　　　1.2.3 自动</w:t>
      </w:r>
      <w:r>
        <w:rPr>
          <w:rFonts w:hint="eastAsia"/>
        </w:rPr>
        <w:br/>
      </w:r>
      <w:r>
        <w:rPr>
          <w:rFonts w:hint="eastAsia"/>
        </w:rPr>
        <w:t>　　1.3 从不同应用，介质分配系统主要包括如下几个方面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全球不同应用介质分配系统销售额增长趋势2021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高校实验室</w:t>
      </w:r>
      <w:r>
        <w:rPr>
          <w:rFonts w:hint="eastAsia"/>
        </w:rPr>
        <w:br/>
      </w:r>
      <w:r>
        <w:rPr>
          <w:rFonts w:hint="eastAsia"/>
        </w:rPr>
        <w:t>　　　　1.3.3 研究机构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介质分配系统行业背景、发展历史、现状及趋势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介质分配系统行业目前现状分析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介质分配系统发展趋势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全球介质分配系统总体规模分析</w:t>
      </w:r>
      <w:r>
        <w:rPr>
          <w:rFonts w:hint="eastAsia"/>
        </w:rPr>
        <w:br/>
      </w:r>
      <w:r>
        <w:rPr>
          <w:rFonts w:hint="eastAsia"/>
        </w:rPr>
        <w:t>　　2.1 全球介质分配系统供需现状及预测（2021-2032）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全球介质分配系统产能、产量、产能利用率及发展趋势（2021-2032）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全球介质分配系统产量、需求量及发展趋势（2021-2032）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全球主要地区介质分配系统产量及发展趋势（2021-2032）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全球主要地区介质分配系统产量（2021-2026）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全球主要地区介质分配系统产量（2027-2032）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全球主要地区介质分配系统产量市场份额（2021-2032）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中国介质分配系统供需现状及预测（2021-2032）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中国介质分配系统产能、产量、产能利用率及发展趋势（2021-2032）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中国介质分配系统产量、市场需求量及发展趋势（2021-2032）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全球介质分配系统销量及销售额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全球市场介质分配系统销售额（2021-2032）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全球市场介质分配系统销量（2021-2032）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全球市场介质分配系统价格趋势（2021-2032）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全球介质分配系统主要地区分析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全球主要地区介质分配系统市场规模分析：2021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全球主要地区介质分配系统销售收入及市场份额（2021-2026）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全球主要地区介质分配系统销售收入预测（2027-2032）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全球主要地区介质分配系统销量分析：2021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全球主要地区介质分配系统销量及市场份额（2021-2026）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全球主要地区介质分配系统销量及市场份额预测（2027-2032）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北美市场介质分配系统销量、收入及增长率（2021-2032）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欧洲市场介质分配系统销量、收入及增长率（2021-2032）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中国市场介质分配系统销量、收入及增长率（2021-2032）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日本市场介质分配系统销量、收入及增长率（2021-2032）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东南亚市场介质分配系统销量、收入及增长率（2021-2032）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印度市场介质分配系统销量、收入及增长率（2021-2032）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全球市场主要厂商介质分配系统产能市场份额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全球市场主要厂商介质分配系统销量（2021-2026）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全球市场主要厂商介质分配系统销量（2021-2026）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全球市场主要厂商介质分配系统销售收入（2021-2026）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全球市场主要厂商介质分配系统销售价格（2021-2026）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2025年全球主要生产商介质分配系统收入排名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中国市场主要厂商介质分配系统销量（2021-2026）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中国市场主要厂商介质分配系统销量（2021-2026）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中国市场主要厂商介质分配系统销售收入（2021-2026）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2025年中国主要生产商介质分配系统收入排名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中国市场主要厂商介质分配系统销售价格（2021-2026）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全球主要厂商介质分配系统总部及产地分布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全球主要厂商成立时间及介质分配系统商业化日期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全球主要厂商介质分配系统产品类型及应用</w:t>
      </w:r>
      <w:r>
        <w:rPr>
          <w:rFonts w:hint="eastAsia"/>
        </w:rPr>
        <w:br/>
      </w:r>
      <w:r>
        <w:rPr>
          <w:rFonts w:hint="eastAsia"/>
        </w:rPr>
        <w:t>　　4.7 介质分配系统行业集中度、竞争程度分析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介质分配系统行业集中度分析：2025年全球Top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全球介质分配系统第一梯队、第二梯队和第三梯队生产商（品牌）及市场份额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介质分配系统销量、收入、价格及毛利率（2021-2026）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介质分配系统销量、收入、价格及毛利率（2021-2026）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介质分配系统销量、收入、价格及毛利率（2021-2026）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介质分配系统销量、收入、价格及毛利率（2021-2026）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介质分配系统销量、收入、价格及毛利率（2021-2026）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介质分配系统销量、收入、价格及毛利率（2021-2026）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介质分配系统销量、收入、价格及毛利率（2021-2026）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介质分配系统销量、收入、价格及毛利率（2021-2026）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介质分配系统销量、收入、价格及毛利率（2021-2026）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介质分配系统销量、收入、价格及毛利率（2021-2026）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介质分配系统销量、收入、价格及毛利率（2021-2026）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介质分配系统销量、收入、价格及毛利率（2021-2026）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介质分配系统销量、收入、价格及毛利率（2021-2026）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介质分配系统销量、收入、价格及毛利率（2021-2026）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介质分配系统销量、收入、价格及毛利率（2021-2026）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不同产品类型介质分配系统分析</w:t>
      </w:r>
      <w:r>
        <w:rPr>
          <w:rFonts w:hint="eastAsia"/>
        </w:rPr>
        <w:br/>
      </w:r>
      <w:r>
        <w:rPr>
          <w:rFonts w:hint="eastAsia"/>
        </w:rPr>
        <w:t>　　6.1 全球不同产品类型介质分配系统销量（2021-2032）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全球不同产品类型介质分配系统销量及市场份额（2021-2026）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全球不同产品类型介质分配系统销量预测（2027-2032）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全球不同产品类型介质分配系统收入（2021-2032）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全球不同产品类型介质分配系统收入及市场份额（2021-2026）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全球不同产品类型介质分配系统收入预测（2027-2032）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全球不同产品类型介质分配系统价格走势（2021-2032）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不同应用介质分配系统分析</w:t>
      </w:r>
      <w:r>
        <w:rPr>
          <w:rFonts w:hint="eastAsia"/>
        </w:rPr>
        <w:br/>
      </w:r>
      <w:r>
        <w:rPr>
          <w:rFonts w:hint="eastAsia"/>
        </w:rPr>
        <w:t>　　7.1 全球不同应用介质分配系统销量（2021-2032）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全球不同应用介质分配系统销量及市场份额（2021-2026）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全球不同应用介质分配系统销量预测（2027-2032）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全球不同应用介质分配系统收入（2021-2032）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全球不同应用介质分配系统收入及市场份额（2021-2026）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全球不同应用介质分配系统收入预测（2027-2032）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全球不同应用介质分配系统价格走势（2021-2032）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介质分配系统产业链分析</w:t>
      </w:r>
      <w:r>
        <w:rPr>
          <w:rFonts w:hint="eastAsia"/>
        </w:rPr>
        <w:br/>
      </w:r>
      <w:r>
        <w:rPr>
          <w:rFonts w:hint="eastAsia"/>
        </w:rPr>
        <w:t>　　8.2 介质分配系统工艺制造技术分析</w:t>
      </w:r>
      <w:r>
        <w:rPr>
          <w:rFonts w:hint="eastAsia"/>
        </w:rPr>
        <w:br/>
      </w:r>
      <w:r>
        <w:rPr>
          <w:rFonts w:hint="eastAsia"/>
        </w:rPr>
        <w:t>　　8.3 介质分配系统产业上游供应分析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介质分配系统下游客户分析</w:t>
      </w:r>
      <w:r>
        <w:rPr>
          <w:rFonts w:hint="eastAsia"/>
        </w:rPr>
        <w:br/>
      </w:r>
      <w:r>
        <w:rPr>
          <w:rFonts w:hint="eastAsia"/>
        </w:rPr>
        <w:t>　　8.5 介质分配系统销售渠道分析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介质分配系统行业发展机遇及主要驱动因素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介质分配系统行业发展面临的风险</w:t>
      </w:r>
      <w:r>
        <w:rPr>
          <w:rFonts w:hint="eastAsia"/>
        </w:rPr>
        <w:br/>
      </w:r>
      <w:r>
        <w:rPr>
          <w:rFonts w:hint="eastAsia"/>
        </w:rPr>
        <w:t>　　9.3 介质分配系统行业政策分析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全球不同产品类型介质分配系统销售额增长（CAGR）趋势2021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介质分配系统行业目前发展现状</w:t>
      </w:r>
      <w:r>
        <w:rPr>
          <w:rFonts w:hint="eastAsia"/>
        </w:rPr>
        <w:br/>
      </w:r>
      <w:r>
        <w:rPr>
          <w:rFonts w:hint="eastAsia"/>
        </w:rPr>
        <w:t>　　表 4： 介质分配系统发展趋势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全球主要地区介质分配系统产量增速（CAGR）：（2021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全球主要地区介质分配系统产量（2021-2026）&amp;（千台）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全球主要地区介质分配系统产量（2027-2032）&amp;（千台）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全球主要地区介质分配系统产量市场份额（2021-2026）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全球主要地区介质分配系统产量市场份额（2027-2032）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全球主要地区介质分配系统销售收入增速：（2021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全球主要地区介质分配系统销售收入（2021-2026）&amp;（百万美元）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全球主要地区介质分配系统销售收入市场份额（2021-2026）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全球主要地区介质分配系统收入（2027-2032）&amp;（百万美元）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全球主要地区介质分配系统收入市场份额（2027-2032）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全球主要地区介质分配系统销量（千台）：2021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全球主要地区介质分配系统销量（2021-2026）&amp;（千台）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全球主要地区介质分配系统销量市场份额（2021-2026）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全球主要地区介质分配系统销量（2027-2032）&amp;（千台）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全球主要地区介质分配系统销量份额（2027-2032）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全球市场主要厂商介质分配系统产能（2025-2026）&amp;（千台）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全球市场主要厂商介质分配系统销量（2021-2026）&amp;（千台）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全球市场主要厂商介质分配系统销量市场份额（2021-2026）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全球市场主要厂商介质分配系统销售收入（2021-2026）&amp;（百万美元）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全球市场主要厂商介质分配系统销售收入市场份额（2021-2026）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全球市场主要厂商介质分配系统销售价格（2021-2026）&amp;（美元/台）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2025年全球主要生产商介质分配系统收入排名（百万美元）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中国市场主要厂商介质分配系统销量（2021-2026）&amp;（千台）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中国市场主要厂商介质分配系统销量市场份额（2021-2026）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中国市场主要厂商介质分配系统销售收入（2021-2026）&amp;（百万美元）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中国市场主要厂商介质分配系统销售收入市场份额（2021-2026）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2025年中国主要生产商介质分配系统收入排名（百万美元）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中国市场主要厂商介质分配系统销售价格（2021-2026）&amp;（美元/台）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全球主要厂商介质分配系统总部及产地分布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全球主要厂商成立时间及介质分配系统商业化日期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全球主要厂商介质分配系统产品类型及应用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2025年全球介质分配系统主要厂商市场地位（第一梯队、第二梯队和第三梯队）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全球介质分配系统市场投资、并购等现状分析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介质分配系统销量（千台）、收入（百万美元）、价格（美元/台）及毛利率（2021-2026）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介质分配系统销量（千台）、收入（百万美元）、价格（美元/台）及毛利率（2021-2026）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介质分配系统销量（千台）、收入（百万美元）、价格（美元/台）及毛利率（2021-2026）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介质分配系统销量（千台）、收入（百万美元）、价格（美元/台）及毛利率（2021-2026）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介质分配系统销量（千台）、收入（百万美元）、价格（美元/台）及毛利率（2021-2026）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介质分配系统销量（千台）、收入（百万美元）、价格（美元/台）及毛利率（2021-2026）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介质分配系统销量（千台）、收入（百万美元）、价格（美元/台）及毛利率（2021-2026）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介质分配系统销量（千台）、收入（百万美元）、价格（美元/台）及毛利率（2021-2026）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介质分配系统销量（千台）、收入（百万美元）、价格（美元/台）及毛利率（2021-2026）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介质分配系统销量（千台）、收入（百万美元）、价格（美元/台）及毛利率（2021-2026）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介质分配系统销量（千台）、收入（百万美元）、价格（美元/台）及毛利率（2021-2026）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介质分配系统销量（千台）、收入（百万美元）、价格（美元/台）及毛利率（2021-2026）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介质分配系统销量（千台）、收入（百万美元）、价格（美元/台）及毛利率（2021-2026）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介质分配系统销量（千台）、收入（百万美元）、价格（美元/台）及毛利率（2021-2026）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介质分配系统生产基地、销售区域、竞争对手及市场地位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介质分配系统产品规格、参数及市场应用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介质分配系统销量（千台）、收入（百万美元）、价格（美元/台）及毛利率（2021-2026）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全球不同产品类型介质分配系统销量（2021-2026）&amp;（千台）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114： 全球不同产品类型介质分配系统销量市场份额（2021-2026）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全球不同产品类型介质分配系统销量预测（2027-2032）&amp;（千台）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全球市场不同产品类型介质分配系统销量市场份额预测（2027-2032）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全球不同产品类型介质分配系统收入（2021-2026）&amp;（百万美元）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全球不同产品类型介质分配系统收入市场份额（2021-2026）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全球不同产品类型介质分配系统收入预测（2027-2032）&amp;（百万美元）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全球不同产品类型介质分配系统收入市场份额预测（2027-2032）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全球不同应用介质分配系统销量（2021-2026）&amp;（千台）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122： 全球不同应用介质分配系统销量市场份额（2021-2026）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全球不同应用介质分配系统销量预测（2027-2032）&amp;（千台）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124： 全球市场不同应用介质分配系统销量市场份额预测（2027-2032）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全球不同应用介质分配系统收入（2021-2026）&amp;（百万美元）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全球不同应用介质分配系统收入市场份额（2021-2026）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全球不同应用介质分配系统收入预测（2027-2032）&amp;（百万美元）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全球不同应用介质分配系统收入市场份额预测（2027-2032）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介质分配系统上游原料供应商及联系方式列表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介质分配系统典型客户列表</w:t>
      </w:r>
      <w:r>
        <w:rPr>
          <w:rFonts w:hint="eastAsia"/>
        </w:rPr>
        <w:br/>
      </w:r>
      <w:r>
        <w:rPr>
          <w:rFonts w:hint="eastAsia"/>
        </w:rPr>
        <w:t>　　表 131： 介质分配系统主要销售模式及销售渠道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介质分配系统行业发展机遇及主要驱动因素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介质分配系统行业发展面临的风险</w:t>
      </w:r>
      <w:r>
        <w:rPr>
          <w:rFonts w:hint="eastAsia"/>
        </w:rPr>
        <w:br/>
      </w:r>
      <w:r>
        <w:rPr>
          <w:rFonts w:hint="eastAsia"/>
        </w:rPr>
        <w:t>　　表 134： 介质分配系统行业政策分析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介质分配系统产品图片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全球不同产品类型介质分配系统销售额2021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全球不同产品类型介质分配系统市场份额2025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手动产品图片</w:t>
      </w:r>
      <w:r>
        <w:rPr>
          <w:rFonts w:hint="eastAsia"/>
        </w:rPr>
        <w:br/>
      </w:r>
      <w:r>
        <w:rPr>
          <w:rFonts w:hint="eastAsia"/>
        </w:rPr>
        <w:t>　　图 5： 自动产品图片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全球不同应用介质分配系统市场份额2025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高校实验室</w:t>
      </w:r>
      <w:r>
        <w:rPr>
          <w:rFonts w:hint="eastAsia"/>
        </w:rPr>
        <w:br/>
      </w:r>
      <w:r>
        <w:rPr>
          <w:rFonts w:hint="eastAsia"/>
        </w:rPr>
        <w:t>　　图 9： 研究机构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全球介质分配系统产能、产量、产能利用率及发展趋势（2021-2032）&amp;（千台）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全球介质分配系统产量、需求量及发展趋势（2021-2032）&amp;（千台）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全球主要地区介质分配系统产量（2021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全球主要地区介质分配系统产量市场份额（2021-2032）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中国介质分配系统产能、产量、产能利用率及发展趋势（2021-2032）&amp;（千台）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中国介质分配系统产量、市场需求量及发展趋势（2021-2032）&amp;（千台）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全球介质分配系统市场销售额及增长率：（2021-2032）&amp;（百万美元）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全球市场介质分配系统市场规模：2021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全球市场介质分配系统销量及增长率（2021-2032）&amp;（千台）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全球市场介质分配系统价格趋势（2021-2032）&amp;（美元/台）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全球主要地区介质分配系统销售收入（2021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全球主要地区介质分配系统销售收入市场份额（2021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北美市场介质分配系统销量及增长率（2021-2032）&amp;（千台）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北美市场介质分配系统收入及增长率（2021-2032）&amp;（百万美元）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欧洲市场介质分配系统销量及增长率（2021-2032）&amp;（千台）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欧洲市场介质分配系统收入及增长率（2021-2032）&amp;（百万美元）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中国市场介质分配系统销量及增长率（2021-2032）&amp;（千台）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中国市场介质分配系统收入及增长率（2021-2032）&amp;（百万美元）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日本市场介质分配系统销量及增长率（2021-2032）&amp;（千台）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日本市场介质分配系统收入及增长率（2021-2032）&amp;（百万美元）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东南亚市场介质分配系统销量及增长率（2021-2032）&amp;（千台）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东南亚市场介质分配系统收入及增长率（2021-2032）&amp;（百万美元）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印度市场介质分配系统销量及增长率（2021-2032）&amp;（千台）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印度市场介质分配系统收入及增长率（2021-2032）&amp;（百万美元）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2025年全球市场主要厂商介质分配系统销量市场份额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2025年全球市场主要厂商介质分配系统收入市场份额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2025年中国市场主要厂商介质分配系统销量市场份额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2025年中国市场主要厂商介质分配系统收入市场份额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2025年全球前五大生产商介质分配系统市场份额</w:t>
      </w:r>
      <w:r>
        <w:rPr>
          <w:rFonts w:hint="eastAsia"/>
        </w:rPr>
        <w:br/>
      </w:r>
      <w:r>
        <w:rPr>
          <w:rFonts w:hint="eastAsia"/>
        </w:rPr>
        <w:t>　　图 40： 2025年全球介质分配系统第一梯队、第二梯队和第三梯队厂商及市场份额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全球不同产品类型介质分配系统价格走势（2021-2032）&amp;（美元/台）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全球不同应用介质分配系统价格走势（2021-2032）&amp;（美元/台）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介质分配系统产业链</w:t>
      </w:r>
      <w:r>
        <w:rPr>
          <w:rFonts w:hint="eastAsia"/>
        </w:rPr>
        <w:br/>
      </w:r>
      <w:r>
        <w:rPr>
          <w:rFonts w:hint="eastAsia"/>
        </w:rPr>
        <w:t>　　图 44： 介质分配系统中国企业SWOT分析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60d09b414a4087" w:history="1">
        <w:r>
          <w:rPr>
            <w:rStyle w:val="Hyperlink"/>
          </w:rPr>
          <w:t>全球与中国介质分配系统行业研究及前景趋势分析报告（2026-2032年）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60d09b414a4087" w:history="1">
        <w:r>
          <w:rPr>
            <w:rStyle w:val="Hyperlink"/>
          </w:rPr>
          <w:t>https://www.20087.com/3/08/JieZhiFenPeiXiTongDeFaZhanQianJing.html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热点：介质系数、介质种类、介质有哪三种、介质的详细解释、介质类型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043f090d684f81" w:history="1">
      <w:r>
        <w:rPr>
          <w:rStyle w:val="Hyperlink"/>
        </w:rPr>
        <w:t>全球与中国介质分配系统行业研究及前景趋势分析报告（2026-2032年）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8/JieZhiFenPeiXiTongDeFaZhanQianJing.html" TargetMode="External" Id="Rb360d09b414a40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8/JieZhiFenPeiXiTongDeFaZhanQianJing.html" TargetMode="External" Id="Rdd043f090d684f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2026-09-22T05:50:56Z</dcterms:created>
  <dcterms:modified xsi:type="dcterms:W3CDTF">2026-09-22T06:50:56Z</dcterms:modified>
  <dc:subject>全球与中国介质分配系统行业研究及前景趋势分析报告（2026-2032年）</dc:subject>
  <dc:title>全球与中国介质分配系统行业研究及前景趋势分析报告（2026-2032年）</dc:title>
  <cp:keywords>全球与中国介质分配系统行业研究及前景趋势分析报告（2026-2032年）</cp:keywords>
  <dc:description>全球与中国介质分配系统行业研究及前景趋势分析报告（2026-2032年）</dc:description>
</cp:coreProperties>
</file>