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7cbd977b43b7" w:history="1">
              <w:r>
                <w:rPr>
                  <w:rStyle w:val="Hyperlink"/>
                </w:rPr>
                <w:t>2024-2030年中国全画幅数码相机行业研究与前景趋势预测报告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7cbd977b43b7" w:history="1">
              <w:r>
                <w:rPr>
                  <w:rStyle w:val="Hyperlink"/>
                </w:rPr>
                <w:t>2024-2030年中国全画幅数码相机行业研究与前景趋势预测报告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77cbd977b43b7" w:history="1">
                <w:r>
                  <w:rPr>
                    <w:rStyle w:val="Hyperlink"/>
                  </w:rPr>
                  <w:t>https://www.20087.com/3/88/QuanHuaFuShuMaXiangJiHangYeQuShi.html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数码相机凭借其大尺寸感光元件和卓越的成像质量，长期以来是专业摄影师和摄影爱好者的首选。随着图像传感器技术和镜头光学设计的进步，全画幅相机在高像素、低光照性能和动态范围方面取得了显著提升，同时视频拍摄能力也得到加强，满足了影视制作和社交媒体内容创作的需求。</w:t>
      </w:r>
      <w:r>
        <w:rPr>
          <w:rFonts w:hint="eastAsia"/>
        </w:rPr>
        <w:br/>
      </w:r>
      <w:r>
        <w:rPr>
          <w:rFonts w:hint="eastAsia"/>
        </w:rPr>
        <w:t>　　未来，全画幅数码相机的发展将更加注重智能化和便携性。一方面，通过深度学习算法，实现自动图像识别和后期处理，简化摄影流程，提高创作效率。另一方面，轻量化设计和无线传输技术的应用，使得全画幅相机更加便于携带和即时分享。此外，与虚拟现实（VR）和增强现实（AR）技术的结合，将推动全景和3D影像拍摄技术的发展，拓宽摄影艺术的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7cbd977b43b7" w:history="1">
        <w:r>
          <w:rPr>
            <w:rStyle w:val="Hyperlink"/>
          </w:rPr>
          <w:t>2024-2030年中国全画幅数码相机行业研究与前景趋势预测报告</w:t>
        </w:r>
      </w:hyperlink>
      <w:r>
        <w:rPr>
          <w:rFonts w:hint="eastAsia"/>
        </w:rPr>
        <w:t>》依托国家统计局、发改委及全画幅数码相机相关行业协会的详实数据，对全画幅数码相机行业的现状、市场需求、市场规模、产业链结构、价格变动、细分市场进行了全面调研。全画幅数码相机报告还详细剖析了全画幅数码相机市场竞争格局，重点关注了品牌影响力、市场集中度及重点企业运营情况，并在预测全画幅数码相机市场发展前景和发展趋势的同时，识别了全画幅数码相机行业潜在的风险与机遇。全画幅数码相机报告以专业、科学、规范的研究方法和客观、权威的分析，为全画幅数码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全画幅数码相机行业发展概述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一、全画幅数码相机行业定义及分类</w:t>
      </w:r>
      <w:r>
        <w:rPr>
          <w:rFonts w:hint="eastAsia"/>
        </w:rPr>
        <w:br/>
      </w:r>
      <w:r>
        <w:rPr>
          <w:rFonts w:hint="eastAsia"/>
        </w:rPr>
        <w:t>　　　　二、全画幅数码相机行业经济特性</w:t>
      </w:r>
      <w:r>
        <w:rPr>
          <w:rFonts w:hint="eastAsia"/>
        </w:rPr>
        <w:br/>
      </w:r>
      <w:r>
        <w:rPr>
          <w:rFonts w:hint="eastAsia"/>
        </w:rPr>
        <w:t>　　　　三、全画幅数码相机行业产业链简介</w:t>
      </w:r>
      <w:r>
        <w:rPr>
          <w:rFonts w:hint="eastAsia"/>
        </w:rPr>
        <w:br/>
      </w:r>
      <w:r>
        <w:rPr>
          <w:rFonts w:hint="eastAsia"/>
        </w:rPr>
        <w:t>　　第二节 全画幅数码相机行业发展成熟度</w:t>
      </w:r>
      <w:r>
        <w:rPr>
          <w:rFonts w:hint="eastAsia"/>
        </w:rPr>
        <w:br/>
      </w:r>
      <w:r>
        <w:rPr>
          <w:rFonts w:hint="eastAsia"/>
        </w:rPr>
        <w:t>　　　　一、全画幅数码相机行业发展周期分析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全画幅数码相机行业相关产业动态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2023-2024年全画幅数码相机行业发展环境分析</w:t>
      </w:r>
      <w:r>
        <w:rPr>
          <w:rFonts w:hint="eastAsia"/>
        </w:rPr>
        <w:br/>
      </w:r>
      <w:r>
        <w:rPr>
          <w:rFonts w:hint="eastAsia"/>
        </w:rPr>
        <w:t>　　第一节 全画幅数码相机行业环境分析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全画幅数码相机行业相关政策、法规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全画幅数码相机行业技术发展现状及趋势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当前我国全画幅数码相机技术发展现状</w:t>
      </w:r>
      <w:r>
        <w:rPr>
          <w:rFonts w:hint="eastAsia"/>
        </w:rPr>
        <w:br/>
      </w:r>
      <w:r>
        <w:rPr>
          <w:rFonts w:hint="eastAsia"/>
        </w:rPr>
        <w:t>　　第二节 中外全画幅数码相机技术差距及产生差距的主要原因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提高我国全画幅数码相机技术的对策</w:t>
      </w:r>
      <w:r>
        <w:rPr>
          <w:rFonts w:hint="eastAsia"/>
        </w:rPr>
        <w:br/>
      </w:r>
      <w:r>
        <w:rPr>
          <w:rFonts w:hint="eastAsia"/>
        </w:rPr>
        <w:t>　　第四节 我国全画幅数码相机产品研发、设计发展趋势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中国全画幅数码相机市场发展调研</w:t>
      </w:r>
      <w:r>
        <w:rPr>
          <w:rFonts w:hint="eastAsia"/>
        </w:rPr>
        <w:br/>
      </w:r>
      <w:r>
        <w:rPr>
          <w:rFonts w:hint="eastAsia"/>
        </w:rPr>
        <w:t>　　第一节 全画幅数码相机市场现状分析及预测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一、2019-2024年中国全画幅数码相机市场规模分析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二、2024-2030年中国全画幅数码相机市场规模预测</w:t>
      </w:r>
      <w:r>
        <w:rPr>
          <w:rFonts w:hint="eastAsia"/>
        </w:rPr>
        <w:br/>
      </w:r>
      <w:r>
        <w:rPr>
          <w:rFonts w:hint="eastAsia"/>
        </w:rPr>
        <w:t>　　第二节 全画幅数码相机行业产能分析及预测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一、2019-2024年中国全画幅数码相机行业产能分析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二、2024-2030年中国全画幅数码相机行业产能预测</w:t>
      </w:r>
      <w:r>
        <w:rPr>
          <w:rFonts w:hint="eastAsia"/>
        </w:rPr>
        <w:br/>
      </w:r>
      <w:r>
        <w:rPr>
          <w:rFonts w:hint="eastAsia"/>
        </w:rPr>
        <w:t>　　第三节 全画幅数码相机行业产量分析及预测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一、2019-2024年中国全画幅数码相机行业产量分析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二、2024-2030年中国全画幅数码相机行业产量预测</w:t>
      </w:r>
      <w:r>
        <w:rPr>
          <w:rFonts w:hint="eastAsia"/>
        </w:rPr>
        <w:br/>
      </w:r>
      <w:r>
        <w:rPr>
          <w:rFonts w:hint="eastAsia"/>
        </w:rPr>
        <w:t>　　第四节 全画幅数码相机市场需求分析及预测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一、2019-2024年中国全画幅数码相机市场需求分析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二、2024-2030年中国全画幅数码相机市场需求预测</w:t>
      </w:r>
      <w:r>
        <w:rPr>
          <w:rFonts w:hint="eastAsia"/>
        </w:rPr>
        <w:br/>
      </w:r>
      <w:r>
        <w:rPr>
          <w:rFonts w:hint="eastAsia"/>
        </w:rPr>
        <w:t>　　第五节 全画幅数码相机进出口数据分析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一、2019-2024年中国全画幅数码相机进出口数据分析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二、2024-2030年国内全画幅数码相机进出口情况预测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2019-2024年中国全画幅数码相机行业总体发展状况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中国全画幅数码相机行业规模情况分析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一、全画幅数码相机行业单位规模情况分析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二、全画幅数码相机行业人员规模状况分析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三、全画幅数码相机行业资产规模状况分析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四、全画幅数码相机行业市场规模状况分析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五、全画幅数码相机行业敏感性分析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中国全画幅数码相机行业财务能力分析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一、全画幅数码相机行业盈利能力分析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二、全画幅数码相机行业偿债能力分析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三、全画幅数码相机行业营运能力分析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四、全画幅数码相机行业发展能力分析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中国全画幅数码相机行业重点区域发展分析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一、中国全画幅数码相机行业重点区域市场结构变化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二、重点地区（一）全画幅数码相机行业发展分析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三、重点地区（二）全画幅数码相机行业发展分析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四、重点地区（三）全画幅数码相机行业发展分析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五、重点地区（四）全画幅数码相机行业发展分析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六、重点地区（五）全画幅数码相机行业发展分析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全画幅数码相机行业产品价格分析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三、主要全画幅数码相机品牌产品价位分析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五、价格在全画幅数码相机行业竞争中的重要性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2024年中国全画幅数码相机行业上下游行业发展分析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全画幅数码相机上游行业分析</w:t>
      </w:r>
      <w:r>
        <w:rPr>
          <w:rFonts w:hint="eastAsia"/>
        </w:rPr>
        <w:br/>
      </w:r>
      <w:r>
        <w:rPr>
          <w:rFonts w:hint="eastAsia"/>
        </w:rPr>
        <w:t>　　　　一、全画幅数码相机产品成本构成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四、上游供给对全画幅数码相机行业的影响</w:t>
      </w:r>
      <w:r>
        <w:rPr>
          <w:rFonts w:hint="eastAsia"/>
        </w:rPr>
        <w:br/>
      </w:r>
      <w:r>
        <w:rPr>
          <w:rFonts w:hint="eastAsia"/>
        </w:rPr>
        <w:t>　　第二节 全画幅数码相机下游行业分析</w:t>
      </w:r>
      <w:r>
        <w:rPr>
          <w:rFonts w:hint="eastAsia"/>
        </w:rPr>
        <w:br/>
      </w:r>
      <w:r>
        <w:rPr>
          <w:rFonts w:hint="eastAsia"/>
        </w:rPr>
        <w:t>　　　　一、全画幅数码相机下游行业分布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四、下游需求对全画幅数码相机行业的影响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全画幅数码相机行业重点企业发展调研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全画幅数码相机重点企业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全画幅数码相机重点企业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全画幅数码相机重点企业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全画幅数码相机重点企业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全画幅数码相机重点企业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全画幅数码相机重点企业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2024年中国全画幅数码相机产业市场竞争格局分析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2024年中国全画幅数码相机产业竞争现状分析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一、全画幅数码相机竞争力分析</w:t>
      </w:r>
      <w:r>
        <w:rPr>
          <w:rFonts w:hint="eastAsia"/>
        </w:rPr>
        <w:br/>
      </w:r>
      <w:r>
        <w:rPr>
          <w:rFonts w:hint="eastAsia"/>
        </w:rPr>
        <w:t>　　　　二、全画幅数码相机技术竞争分析</w:t>
      </w:r>
      <w:r>
        <w:rPr>
          <w:rFonts w:hint="eastAsia"/>
        </w:rPr>
        <w:br/>
      </w:r>
      <w:r>
        <w:rPr>
          <w:rFonts w:hint="eastAsia"/>
        </w:rPr>
        <w:t>　　　　三、全画幅数码相机价格竞争分析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2024年中国全画幅数码相机产业集中度分析</w:t>
      </w:r>
      <w:r>
        <w:rPr>
          <w:rFonts w:hint="eastAsia"/>
        </w:rPr>
        <w:br/>
      </w:r>
      <w:r>
        <w:rPr>
          <w:rFonts w:hint="eastAsia"/>
        </w:rPr>
        <w:t>　　　　一、全画幅数码相机市场集中度分析</w:t>
      </w:r>
      <w:r>
        <w:rPr>
          <w:rFonts w:hint="eastAsia"/>
        </w:rPr>
        <w:br/>
      </w:r>
      <w:r>
        <w:rPr>
          <w:rFonts w:hint="eastAsia"/>
        </w:rPr>
        <w:t>　　　　二、全画幅数码相机企业集中度分析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2024-2030年提高全画幅数码相机企业竞争力的策略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全画幅数码相机行业投资风险预警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2024年影响全画幅数码相机行业发展的主要因素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一、影响全画幅数码相机行业运行的有利因素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二、影响全画幅数码相机行业运行的稳定因素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三、影响全画幅数码相机行业运行的不利因素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四、我国全画幅数码相机行业发展面临的挑战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五、我国全画幅数码相机行业发展面临的机遇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对全画幅数码相机行业投资风险预警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一、2024-2030年全画幅数码相机行业市场风险及控制策略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二、2024-2030年全画幅数码相机行业政策风险及控制策略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三、2024-2030年全画幅数码相机行业经营风险及控制策略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四、2024-2030年全画幅数码相机同业竞争风险及控制策略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五、2024-2030年全画幅数码相机行业其他风险及控制策略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全画幅数码相机行业发展趋势与投资规划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2024-2030年全画幅数码相机市场发展潜力分析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2024-2030年全画幅数码相机行业发展趋势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2024-2030年全画幅数码相机行业投资前景研究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中智:林:－对我国全画幅数码相机品牌的战略思考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二、全画幅数码相机实施品牌战略的意义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三、全画幅数码相机企业品牌的现状分析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四、我国全画幅数码相机企业的品牌战略</w:t>
      </w:r>
      <w:r>
        <w:rPr>
          <w:rFonts w:hint="eastAsia"/>
        </w:rPr>
        <w:br/>
      </w:r>
      <w:r>
        <w:rPr>
          <w:rFonts w:hint="eastAsia"/>
        </w:rPr>
        <w:t>　　　　五、全画幅数码相机品牌战略管理的策略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2019-2024年中国全画幅数码相机市场规模及增长情况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2019-2024年中国全画幅数码相机行业产量及增长趋势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2024-2030年中国全画幅数码相机行业产量预测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2019-2024年中国全画幅数码相机行业市场需求及增长情况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2024-2030年中国全画幅数码相机行业市场需求预测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2019-2024年中国全画幅数码相机行业利润及增长情况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**地区全画幅数码相机市场规模及增长情况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**地区全画幅数码相机行业市场需求情况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**地区全画幅数码相机市场规模及增长情况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**地区全画幅数码相机行业市场需求情况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2019-2024年中国全画幅数码相机行业出口情况分析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2019-2024年中国全画幅数码相机行业产品市场价格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2024-2030年中国全画幅数码相机行业产品市场价格走势预测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全画幅数码相机重点企业经营情况分析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全画幅数码相机重点企业经营情况分析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2024-2030年中国全画幅数码相机市场规模预测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2024-2030年中国全画幅数码相机行业利润预测</w:t>
      </w:r>
      <w:r>
        <w:rPr>
          <w:rFonts w:hint="eastAsia"/>
        </w:rPr>
        <w:br/>
      </w:r>
      <w:r>
        <w:rPr>
          <w:rFonts w:hint="eastAsia"/>
        </w:rPr>
        <w:t>　　图表 2024年全画幅数码相机行业壁垒</w:t>
      </w:r>
      <w:r>
        <w:rPr>
          <w:rFonts w:hint="eastAsia"/>
        </w:rPr>
        <w:br/>
      </w:r>
      <w:r>
        <w:rPr>
          <w:rFonts w:hint="eastAsia"/>
        </w:rPr>
        <w:t>　　图表 2024年全画幅数码相机市场前景分析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2024-2030年中国全画幅数码相机市场需求预测</w:t>
      </w:r>
      <w:r>
        <w:rPr>
          <w:rFonts w:hint="eastAsia"/>
        </w:rPr>
        <w:br/>
      </w:r>
      <w:r>
        <w:rPr>
          <w:rFonts w:hint="eastAsia"/>
        </w:rPr>
        <w:t>　　图表 2024年全画幅数码相机发展趋势预测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7cbd977b43b7" w:history="1">
        <w:r>
          <w:rPr>
            <w:rStyle w:val="Hyperlink"/>
          </w:rPr>
          <w:t>2024-2030年中国全画幅数码相机行业研究与前景趋势预测报告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77cbd977b43b7" w:history="1">
        <w:r>
          <w:rPr>
            <w:rStyle w:val="Hyperlink"/>
          </w:rPr>
          <w:t>https://www.20087.com/3/88/QuanHuaFuShuMaXiangJiHangYeQuShi.html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26493698f4eb4" w:history="1">
      <w:r>
        <w:rPr>
          <w:rStyle w:val="Hyperlink"/>
        </w:rPr>
        <w:t>2024-2030年中国全画幅数码相机行业研究与前景趋势预测报告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uanHuaFuShuMaXiangJiHangYeQuShi.html" TargetMode="External" Id="Rbb277cbd977b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uanHuaFuShuMaXiangJiHangYeQuShi.html" TargetMode="External" Id="Rf0626493698f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2024-05-25T04:48:00Z</dcterms:created>
  <dcterms:modified xsi:type="dcterms:W3CDTF">2024-05-25T05:48:00Z</dcterms:modified>
  <dc:subject>2024-2030年中国全画幅数码相机行业研究与前景趋势预测报告</dc:subject>
  <dc:title>2024-2030年中国全画幅数码相机行业研究与前景趋势预测报告</dc:title>
  <cp:keywords>2024-2030年中国全画幅数码相机行业研究与前景趋势预测报告</cp:keywords>
  <dc:description>2024-2030年中国全画幅数码相机行业研究与前景趋势预测报告</dc:description>
</cp:coreProperties>
</file>