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3f73df5ae423a" w:history="1">
              <w:r>
                <w:rPr>
                  <w:rStyle w:val="Hyperlink"/>
                </w:rPr>
                <w:t>2025-2031年中国内衬板行业发展调研与行业前景分析报告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3f73df5ae423a" w:history="1">
              <w:r>
                <w:rPr>
                  <w:rStyle w:val="Hyperlink"/>
                </w:rPr>
                <w:t>2025-2031年中国内衬板行业发展调研与行业前景分析报告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3f73df5ae423a" w:history="1">
                <w:r>
                  <w:rPr>
                    <w:rStyle w:val="Hyperlink"/>
                  </w:rPr>
                  <w:t>https://www.20087.com/3/18/NeiChenBanShiChangQianJingFenXi.html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衬板广泛应用于建筑、汽车制造及家具行业，作为增强结构强度和提供保护的内部板材。其材料多样，包括塑料、金属和复合材料等，每种材料都有其特定的应用场景和优势。随着对环保和可持续性的重视增加，使用可回收材料制成的内衬板逐渐受到青睐。然而，生产工艺复杂且成本较高，特别是在高端应用领域，技术门槛较高。</w:t>
      </w:r>
      <w:r>
        <w:rPr>
          <w:rFonts w:hint="eastAsia"/>
        </w:rPr>
        <w:br/>
      </w:r>
      <w:r>
        <w:rPr>
          <w:rFonts w:hint="eastAsia"/>
        </w:rPr>
        <w:t>　　未来，内衬板的发展将更加注重绿色制造与多功能集成。一方面，通过改进生产工艺，采用更环保的原材料和添加剂，减少生产过程中的污染排放，并优化废气废水处理技术，实现清洁生产。另一方面，加大对高性能材料的研究，开发具备更好耐热性、抗冲击性和轻量化特点的新品种，满足高端市场的需求。此外，推动循环经济模式的应用，提高废旧内衬板的回收率和再利用率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3f73df5ae423a" w:history="1">
        <w:r>
          <w:rPr>
            <w:rStyle w:val="Hyperlink"/>
          </w:rPr>
          <w:t>2025-2031年中国内衬板行业发展调研与行业前景分析报告</w:t>
        </w:r>
      </w:hyperlink>
      <w:r>
        <w:rPr>
          <w:rFonts w:hint="eastAsia"/>
        </w:rPr>
        <w:t>》深入调研了中国内衬板行业的产业链结构、市场规模与需求，全面分析了内衬板价格动态、行业现状及市场前景。内衬板报告科学预测了未来内衬板发展趋势，并重点关注了内衬板重点企业，深入剖析了竞争格局、市场集中度及品牌影响力。同时，内衬板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内衬板行业概述</w:t>
      </w:r>
      <w:r>
        <w:rPr>
          <w:rFonts w:hint="eastAsia"/>
        </w:rPr>
        <w:br/>
      </w:r>
      <w:r>
        <w:rPr>
          <w:rFonts w:hint="eastAsia"/>
        </w:rPr>
        <w:t>　　第一节 内衬板定义与分类</w:t>
      </w:r>
      <w:r>
        <w:rPr>
          <w:rFonts w:hint="eastAsia"/>
        </w:rPr>
        <w:br/>
      </w:r>
      <w:r>
        <w:rPr>
          <w:rFonts w:hint="eastAsia"/>
        </w:rPr>
        <w:t>　　第二节 内衬板应用领域</w:t>
      </w:r>
      <w:r>
        <w:rPr>
          <w:rFonts w:hint="eastAsia"/>
        </w:rPr>
        <w:br/>
      </w:r>
      <w:r>
        <w:rPr>
          <w:rFonts w:hint="eastAsia"/>
        </w:rPr>
        <w:t>　　第三节 内衬板行业经济指标分析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内衬板产业链及经营模式分析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三、内衬板销售模式及销售渠道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全球内衬板市场发展综述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2019-2024年全球内衬板市场规模与趋势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主要国家与地区内衬板市场分析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2025-2031年全球内衬板行业发展趋势与前景预测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中国内衬板行业市场分析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2024-2025年内衬板产能与投资动态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一、国内内衬板产能及利用情况</w:t>
      </w:r>
      <w:r>
        <w:rPr>
          <w:rFonts w:hint="eastAsia"/>
        </w:rPr>
        <w:br/>
      </w:r>
      <w:r>
        <w:rPr>
          <w:rFonts w:hint="eastAsia"/>
        </w:rPr>
        <w:t>　　　　二、内衬板产能扩张与投资动态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2025-2031年内衬板行业产量统计与趋势预测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一、2019-2024年内衬板行业产量数据统计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1、2019-2024年内衬板产量及增长趋势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2、2019-2024年内衬板细分产品产量及份额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二、影响内衬板产量的关键因素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三、2025-2031年内衬板产量预测</w:t>
      </w:r>
      <w:r>
        <w:rPr>
          <w:rFonts w:hint="eastAsia"/>
        </w:rPr>
        <w:br/>
      </w:r>
      <w:r>
        <w:rPr>
          <w:rFonts w:hint="eastAsia"/>
        </w:rPr>
        <w:t>　　第三节 2025-2031年内衬板市场需求与销售分析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一、2024-2025年内衬板行业需求现状</w:t>
      </w:r>
      <w:r>
        <w:rPr>
          <w:rFonts w:hint="eastAsia"/>
        </w:rPr>
        <w:br/>
      </w:r>
      <w:r>
        <w:rPr>
          <w:rFonts w:hint="eastAsia"/>
        </w:rPr>
        <w:t>　　　　二、内衬板客户群体与需求特点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三、2019-2024年内衬板行业销售规模分析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四、2025-2031年内衬板市场增长潜力与规模预测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中国内衬板细分市场与下游应用领域分析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内衬板细分市场分析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一、2024-2025年内衬板主要细分产品市场现状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内衬板下游应用与客户群体分析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一、2024-2025年内衬板各应用领域市场现状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2024-2025年中国内衬板技术发展研究</w:t>
      </w:r>
      <w:r>
        <w:rPr>
          <w:rFonts w:hint="eastAsia"/>
        </w:rPr>
        <w:br/>
      </w:r>
      <w:r>
        <w:rPr>
          <w:rFonts w:hint="eastAsia"/>
        </w:rPr>
        <w:t>　　第一节 当前内衬板技术发展现状</w:t>
      </w:r>
      <w:r>
        <w:rPr>
          <w:rFonts w:hint="eastAsia"/>
        </w:rPr>
        <w:br/>
      </w:r>
      <w:r>
        <w:rPr>
          <w:rFonts w:hint="eastAsia"/>
        </w:rPr>
        <w:t>　　第二节 国内外内衬板技术差异与原因</w:t>
      </w:r>
      <w:r>
        <w:rPr>
          <w:rFonts w:hint="eastAsia"/>
        </w:rPr>
        <w:br/>
      </w:r>
      <w:r>
        <w:rPr>
          <w:rFonts w:hint="eastAsia"/>
        </w:rPr>
        <w:t>　　第三节 内衬板技术创新与发展趋势预测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技术进步对内衬板行业的影响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内衬板价格机制与竞争策略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一、2019-2024年内衬板市场价格走势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内衬板定价策略与方法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2025-2031年内衬板价格竞争态势与趋势预测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中国内衬板行业重点区域市场研究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2024-2025年重点区域内衬板市场发展概况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二、2019-2024年内衬板市场需求规模情况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三、2025-2031年内衬板行业发展潜力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二、2019-2024年内衬板市场需求规模情况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三、2025-2031年内衬板行业发展潜力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二、2019-2024年内衬板市场需求规模情况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三、2025-2031年内衬板行业发展潜力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二、2019-2024年内衬板市场需求规模情况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三、2025-2031年内衬板行业发展潜力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二、2019-2024年内衬板市场需求规模情况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三、2025-2031年内衬板行业发展潜力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2019-2024年中国内衬板行业进出口情况分析</w:t>
      </w:r>
      <w:r>
        <w:rPr>
          <w:rFonts w:hint="eastAsia"/>
        </w:rPr>
        <w:br/>
      </w:r>
      <w:r>
        <w:rPr>
          <w:rFonts w:hint="eastAsia"/>
        </w:rPr>
        <w:t>　　第一节 内衬板行业进口情况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一、2019-2024年内衬板进口规模及增长情况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二、内衬板主要进口来源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内衬板行业出口情况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一、2019-2024年内衬板出口规模及增长情况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二、内衬板主要出口目的地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2019-2024年中国内衬板行业总体发展与财务状况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2019-2024年中国内衬板行业规模情况</w:t>
      </w:r>
      <w:r>
        <w:rPr>
          <w:rFonts w:hint="eastAsia"/>
        </w:rPr>
        <w:br/>
      </w:r>
      <w:r>
        <w:rPr>
          <w:rFonts w:hint="eastAsia"/>
        </w:rPr>
        <w:t>　　　　一、内衬板行业企业数量规模</w:t>
      </w:r>
      <w:r>
        <w:rPr>
          <w:rFonts w:hint="eastAsia"/>
        </w:rPr>
        <w:br/>
      </w:r>
      <w:r>
        <w:rPr>
          <w:rFonts w:hint="eastAsia"/>
        </w:rPr>
        <w:t>　　　　二、内衬板行业从业人员规模</w:t>
      </w:r>
      <w:r>
        <w:rPr>
          <w:rFonts w:hint="eastAsia"/>
        </w:rPr>
        <w:br/>
      </w:r>
      <w:r>
        <w:rPr>
          <w:rFonts w:hint="eastAsia"/>
        </w:rPr>
        <w:t>　　　　三、内衬板行业市场敏感性分析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2019-2024年中国内衬板行业财务能力分析</w:t>
      </w:r>
      <w:r>
        <w:rPr>
          <w:rFonts w:hint="eastAsia"/>
        </w:rPr>
        <w:br/>
      </w:r>
      <w:r>
        <w:rPr>
          <w:rFonts w:hint="eastAsia"/>
        </w:rPr>
        <w:t>　　　　一、内衬板行业盈利能力</w:t>
      </w:r>
      <w:r>
        <w:rPr>
          <w:rFonts w:hint="eastAsia"/>
        </w:rPr>
        <w:br/>
      </w:r>
      <w:r>
        <w:rPr>
          <w:rFonts w:hint="eastAsia"/>
        </w:rPr>
        <w:t>　　　　二、内衬板行业偿债能力</w:t>
      </w:r>
      <w:r>
        <w:rPr>
          <w:rFonts w:hint="eastAsia"/>
        </w:rPr>
        <w:br/>
      </w:r>
      <w:r>
        <w:rPr>
          <w:rFonts w:hint="eastAsia"/>
        </w:rPr>
        <w:t>　　　　三、内衬板行业营运能力</w:t>
      </w:r>
      <w:r>
        <w:rPr>
          <w:rFonts w:hint="eastAsia"/>
        </w:rPr>
        <w:br/>
      </w:r>
      <w:r>
        <w:rPr>
          <w:rFonts w:hint="eastAsia"/>
        </w:rPr>
        <w:t>　　　　四、内衬板行业发展能力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内衬板行业重点企业调研分析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二、企业内衬板业务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二、企业内衬板业务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二、企业内衬板业务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二、企业内衬板业务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二、企业内衬板业务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二、企业内衬板业务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中国内衬板行业竞争格局分析</w:t>
      </w:r>
      <w:r>
        <w:rPr>
          <w:rFonts w:hint="eastAsia"/>
        </w:rPr>
        <w:br/>
      </w:r>
      <w:r>
        <w:rPr>
          <w:rFonts w:hint="eastAsia"/>
        </w:rPr>
        <w:t>　　第一节 内衬板行业竞争格局总览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2024-2025年内衬板行业竞争力分析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2019-2024年内衬板行业企业并购活动分析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2024-2025年内衬板行业会展与招投标活动分析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一、内衬板行业会展活动及其市场影响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2025年中国内衬板企业发展企业发展策略与建议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内衬板销售模式与渠道策略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内衬板品牌与市场推广策略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内衬板研发投入与技术创新能力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内衬板合作联盟与资源整合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中国内衬板行业风险与对策</w:t>
      </w:r>
      <w:r>
        <w:rPr>
          <w:rFonts w:hint="eastAsia"/>
        </w:rPr>
        <w:br/>
      </w:r>
      <w:r>
        <w:rPr>
          <w:rFonts w:hint="eastAsia"/>
        </w:rPr>
        <w:t>　　第一节 内衬板行业SWOT分析</w:t>
      </w:r>
      <w:r>
        <w:rPr>
          <w:rFonts w:hint="eastAsia"/>
        </w:rPr>
        <w:br/>
      </w:r>
      <w:r>
        <w:rPr>
          <w:rFonts w:hint="eastAsia"/>
        </w:rPr>
        <w:t>　　　　一、内衬板行业优势</w:t>
      </w:r>
      <w:r>
        <w:rPr>
          <w:rFonts w:hint="eastAsia"/>
        </w:rPr>
        <w:br/>
      </w:r>
      <w:r>
        <w:rPr>
          <w:rFonts w:hint="eastAsia"/>
        </w:rPr>
        <w:t>　　　　二、内衬板行业劣势</w:t>
      </w:r>
      <w:r>
        <w:rPr>
          <w:rFonts w:hint="eastAsia"/>
        </w:rPr>
        <w:br/>
      </w:r>
      <w:r>
        <w:rPr>
          <w:rFonts w:hint="eastAsia"/>
        </w:rPr>
        <w:t>　　　　三、内衬板市场机会</w:t>
      </w:r>
      <w:r>
        <w:rPr>
          <w:rFonts w:hint="eastAsia"/>
        </w:rPr>
        <w:br/>
      </w:r>
      <w:r>
        <w:rPr>
          <w:rFonts w:hint="eastAsia"/>
        </w:rPr>
        <w:t>　　　　四、内衬板市场威胁</w:t>
      </w:r>
      <w:r>
        <w:rPr>
          <w:rFonts w:hint="eastAsia"/>
        </w:rPr>
        <w:br/>
      </w:r>
      <w:r>
        <w:rPr>
          <w:rFonts w:hint="eastAsia"/>
        </w:rPr>
        <w:t>　　第二节 内衬板行业风险及对策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2025-2031年中国内衬板行业前景与发展趋势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2024-2025年内衬板行业发展环境分析</w:t>
      </w:r>
      <w:r>
        <w:rPr>
          <w:rFonts w:hint="eastAsia"/>
        </w:rPr>
        <w:br/>
      </w:r>
      <w:r>
        <w:rPr>
          <w:rFonts w:hint="eastAsia"/>
        </w:rPr>
        <w:t>　　　　一、内衬板行业主管部门与监管体制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二、内衬板行业主要法律法规及政策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三、内衬板行业标准与质量监管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2025-2031年内衬板行业发展趋势与方向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2025-2031年内衬板行业发展潜力与机遇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内衬板行业研究结论与建议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中智:林：内衬板行业发展建议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内衬板行业历程</w:t>
      </w:r>
      <w:r>
        <w:rPr>
          <w:rFonts w:hint="eastAsia"/>
        </w:rPr>
        <w:br/>
      </w:r>
      <w:r>
        <w:rPr>
          <w:rFonts w:hint="eastAsia"/>
        </w:rPr>
        <w:t>　　图表 内衬板行业生命周期</w:t>
      </w:r>
      <w:r>
        <w:rPr>
          <w:rFonts w:hint="eastAsia"/>
        </w:rPr>
        <w:br/>
      </w:r>
      <w:r>
        <w:rPr>
          <w:rFonts w:hint="eastAsia"/>
        </w:rPr>
        <w:t>　　图表 内衬板行业产业链分析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2019-2024年内衬板行业市场容量分析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2019-2024年中国内衬板行业产量及增长趋势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2019-2024年中国内衬板市场需求量及增速统计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2024年中国内衬板行业需求领域分布格局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2019-2024年中国内衬板行业盈利情况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2019-2024年中国内衬板行业利润总额统计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2019-2024年中国内衬板进口金额分析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2019-2024年中国内衬板出口数量分析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2019-2024年中国内衬板出口金额分析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2024年中国内衬板进口国家及地区分析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2024年中国内衬板出口国家及地区分析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2019-2024年中国内衬板行业企业数量情况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2019-2024年中国内衬板行业企业平均规模情况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**地区内衬板行业市场需求情况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内衬板重点企业（一）基本信息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内衬板重点企业（一）经营情况分析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内衬板重点企业（一）主要经济指标情况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内衬板重点企业（一）盈利能力情况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内衬板重点企业（一）偿债能力情况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内衬板重点企业（一）运营能力情况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内衬板重点企业（一）成长能力情况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内衬板重点企业（二）基本信息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内衬板重点企业（二）经营情况分析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内衬板重点企业（二）主要经济指标情况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内衬板重点企业（二）盈利能力情况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内衬板重点企业（二）偿债能力情况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内衬板重点企业（二）运营能力情况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内衬板重点企业（二）成长能力情况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内衬板重点企业（三）基本信息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内衬板重点企业（三）经营情况分析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内衬板重点企业（三）主要经济指标情况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内衬板重点企业（三）盈利能力情况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内衬板重点企业（三）偿债能力情况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内衬板重点企业（三）运营能力情况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内衬板重点企业（三）成长能力情况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2025-2031年中国内衬板行业产能预测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2025-2031年中国内衬板行业产量预测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2025-2031年中国内衬板市场需求量预测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2025-2031年中国内衬板行业供需平衡预测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2025-2031年中国内衬板行业市场容量预测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2025-2031年中国内衬板行业市场规模预测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2025-2031年中国内衬板市场前景分析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2025-2031年中国内衬板行业发展趋势预测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3f73df5ae423a" w:history="1">
        <w:r>
          <w:rPr>
            <w:rStyle w:val="Hyperlink"/>
          </w:rPr>
          <w:t>2025-2031年中国内衬板行业发展调研与行业前景分析报告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3f73df5ae423a" w:history="1">
        <w:r>
          <w:rPr>
            <w:rStyle w:val="Hyperlink"/>
          </w:rPr>
          <w:t>https://www.20087.com/3/18/NeiChenBanShiChangQianJingFenXi.html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3b057dff24290" w:history="1">
      <w:r>
        <w:rPr>
          <w:rStyle w:val="Hyperlink"/>
        </w:rPr>
        <w:t>2025-2031年中国内衬板行业发展调研与行业前景分析报告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NeiChenBanShiChangQianJingFenXi.html" TargetMode="External" Id="Rb893f73df5ae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NeiChenBanShiChangQianJingFenXi.html" TargetMode="External" Id="R7db3b057dff2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2025-02-22T07:06:11Z</dcterms:created>
  <dcterms:modified xsi:type="dcterms:W3CDTF">2025-02-22T08:06:11Z</dcterms:modified>
  <dc:subject>2025-2031年中国内衬板行业发展调研与行业前景分析报告</dc:subject>
  <dc:title>2025-2031年中国内衬板行业发展调研与行业前景分析报告</dc:title>
  <cp:keywords>2025-2031年中国内衬板行业发展调研与行业前景分析报告</cp:keywords>
  <dc:description>2025-2031年中国内衬板行业发展调研与行业前景分析报告</dc:description>
</cp:coreProperties>
</file>