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ab662dba94aa8" w:history="1">
              <w:r>
                <w:rPr>
                  <w:rStyle w:val="Hyperlink"/>
                </w:rPr>
                <w:t>2024-2030年中国可编程逻辑器件市场调研及发展趋势预测报告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ab662dba94aa8" w:history="1">
              <w:r>
                <w:rPr>
                  <w:rStyle w:val="Hyperlink"/>
                </w:rPr>
                <w:t>2024-2030年中国可编程逻辑器件市场调研及发展趋势预测报告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ab662dba94aa8" w:history="1">
                <w:r>
                  <w:rPr>
                    <w:rStyle w:val="Hyperlink"/>
                  </w:rPr>
                  <w:t>https://www.20087.com/3/58/KeBianChengLuoJiQiJianShiChangYanJiuBaoGao.html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器件(PLDs)作为一种高度灵活的集成电路，近年来经历了显著的技术革新和应用扩展。随着工艺节点的不断缩小，PLDs的密度和性能得到了显著提升，同时功耗降低，使得这些器件能够处理更复杂的功能，满足高性能计算、通信、汽车和消费电子等领域的应用需求。目前，FPGA(现场可编程门阵列)和CPLD(复杂可编程逻辑器件)是最常见的两种PLD类型，它们在原型设计、系统级芯片(SoC)验证和定制化解决方案中扮演着重要角色。</w:t>
      </w:r>
      <w:r>
        <w:rPr>
          <w:rFonts w:hint="eastAsia"/>
        </w:rPr>
        <w:br/>
      </w:r>
      <w:r>
        <w:rPr>
          <w:rFonts w:hint="eastAsia"/>
        </w:rPr>
        <w:t>　　未来，可编程逻辑器件的发展将更加侧重于集成度、低功耗和安全性。随着5G网络的普及和物联网(IoT)的扩张，对实时数据处理和边缘计算的需求增加，PLDs将融入更多的嵌入式处理器核和专用硬件加速器，以实现更高的计算效率。同时，低功耗设计将是关键，以适应移动和电池供电设备的能源约束。安全特性也将得到加强，以应对日益复杂的网络安全威胁，包括加密引擎和安全协议的内置支持。此外，随着摩尔定律逼近物理极限，异构集成和三维堆叠技术将成为推动PLDs性能和功能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ab662dba94aa8" w:history="1">
        <w:r>
          <w:rPr>
            <w:rStyle w:val="Hyperlink"/>
          </w:rPr>
          <w:t>2024-2030年中国可编程逻辑器件市场调研及发展趋势预测报告</w:t>
        </w:r>
      </w:hyperlink>
      <w:r>
        <w:rPr>
          <w:rFonts w:hint="eastAsia"/>
        </w:rPr>
        <w:t>》基于国家统计局、可编程逻辑器件相关协会等渠道的资料数据，全方位剖析了可编程逻辑器件行业的现状与市场需求，详细探讨了可编程逻辑器件市场规模、产业链构成及价格动态，并针对可编程逻辑器件各细分市场进行了分析。同时，可编程逻辑器件报告还对市场前景、发展趋势进行了科学预测，评估了行业内品牌竞争格局、市场集中度以及可编程逻辑器件重点企业的表现。此外，可编程逻辑器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可编程逻辑器件行业概述</w:t>
      </w:r>
      <w:r>
        <w:rPr>
          <w:rFonts w:hint="eastAsia"/>
        </w:rPr>
        <w:br/>
      </w:r>
      <w:r>
        <w:rPr>
          <w:rFonts w:hint="eastAsia"/>
        </w:rPr>
        <w:t>　　第一节 可编程逻辑器件定义及分类</w:t>
      </w:r>
      <w:r>
        <w:rPr>
          <w:rFonts w:hint="eastAsia"/>
        </w:rPr>
        <w:br/>
      </w:r>
      <w:r>
        <w:rPr>
          <w:rFonts w:hint="eastAsia"/>
        </w:rPr>
        <w:t>　　第二节 可编程逻辑器件行业发展历程</w:t>
      </w:r>
      <w:r>
        <w:rPr>
          <w:rFonts w:hint="eastAsia"/>
        </w:rPr>
        <w:br/>
      </w:r>
      <w:r>
        <w:rPr>
          <w:rFonts w:hint="eastAsia"/>
        </w:rPr>
        <w:t>　　　　一、中国可编程逻辑器件行业发展回顾</w:t>
      </w:r>
      <w:r>
        <w:rPr>
          <w:rFonts w:hint="eastAsia"/>
        </w:rPr>
        <w:br/>
      </w:r>
      <w:r>
        <w:rPr>
          <w:rFonts w:hint="eastAsia"/>
        </w:rPr>
        <w:t>　　　　二、国际可编程逻辑器件行业发展回顾</w:t>
      </w:r>
      <w:r>
        <w:rPr>
          <w:rFonts w:hint="eastAsia"/>
        </w:rPr>
        <w:br/>
      </w:r>
      <w:r>
        <w:rPr>
          <w:rFonts w:hint="eastAsia"/>
        </w:rPr>
        <w:t>　　第三节 可编程逻辑器件产业链分析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二、可编程逻辑器件产业链模型分析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2023-2024年中国可编程逻辑器件行业发展环境分析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中国可编程逻辑器件行业相关政策、标准</w:t>
      </w:r>
      <w:r>
        <w:rPr>
          <w:rFonts w:hint="eastAsia"/>
        </w:rPr>
        <w:br/>
      </w:r>
      <w:r>
        <w:rPr>
          <w:rFonts w:hint="eastAsia"/>
        </w:rPr>
        <w:t>　　　　一、可编程逻辑器件行业基本政策方向分析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二、可编程逻辑器件行业重点政策、法规</w:t>
      </w:r>
      <w:r>
        <w:rPr>
          <w:rFonts w:hint="eastAsia"/>
        </w:rPr>
        <w:br/>
      </w:r>
      <w:r>
        <w:rPr>
          <w:rFonts w:hint="eastAsia"/>
        </w:rPr>
        <w:t>　　　　三、可编程逻辑器件行业相关标准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2019-2024年中国可编程逻辑器件行业发展现状分析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中国可编程逻辑器件行业发展现状</w:t>
      </w:r>
      <w:r>
        <w:rPr>
          <w:rFonts w:hint="eastAsia"/>
        </w:rPr>
        <w:br/>
      </w:r>
      <w:r>
        <w:rPr>
          <w:rFonts w:hint="eastAsia"/>
        </w:rPr>
        <w:t>　　　　一、可编程逻辑器件行业品牌发展现状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二、可编程逻辑器件行业需求市场现状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三、可编程逻辑器件市场需求层次分析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四、中国可编程逻辑器件行业市场走向分析</w:t>
      </w:r>
      <w:r>
        <w:rPr>
          <w:rFonts w:hint="eastAsia"/>
        </w:rPr>
        <w:br/>
      </w:r>
      <w:r>
        <w:rPr>
          <w:rFonts w:hint="eastAsia"/>
        </w:rPr>
        <w:t>　　第二节 中国可编程逻辑器件行业产品技术分析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一、2023-2024年可编程逻辑器件行业产品技术变化特点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二、2023-2024年可编程逻辑器件行业产品市场的新技术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三、2023-2024年可编程逻辑器件行业产品市场现状分析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中国可编程逻辑器件行业存在的问题</w:t>
      </w:r>
      <w:r>
        <w:rPr>
          <w:rFonts w:hint="eastAsia"/>
        </w:rPr>
        <w:br/>
      </w:r>
      <w:r>
        <w:rPr>
          <w:rFonts w:hint="eastAsia"/>
        </w:rPr>
        <w:t>　　　　一、可编程逻辑器件行业产品市场存在的主要问题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二、国内可编程逻辑器件行业产品市场的三大瓶颈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三、可编程逻辑器件行业产品市场遭遇的规模难题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对中国可编程逻辑器件市场的分析及思考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一、可编程逻辑器件市场特点</w:t>
      </w:r>
      <w:r>
        <w:rPr>
          <w:rFonts w:hint="eastAsia"/>
        </w:rPr>
        <w:br/>
      </w:r>
      <w:r>
        <w:rPr>
          <w:rFonts w:hint="eastAsia"/>
        </w:rPr>
        <w:t>　　　　二、可编程逻辑器件市场分析</w:t>
      </w:r>
      <w:r>
        <w:rPr>
          <w:rFonts w:hint="eastAsia"/>
        </w:rPr>
        <w:br/>
      </w:r>
      <w:r>
        <w:rPr>
          <w:rFonts w:hint="eastAsia"/>
        </w:rPr>
        <w:t>　　　　三、可编程逻辑器件市场变化的方向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四、中国可编程逻辑器件行业发展的新思路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五、对中国可编程逻辑器件行业发展的思考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中国可编程逻辑器件行业主要经济指标分析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2019-2024年中国可编程逻辑器件行业规模分析</w:t>
      </w:r>
      <w:r>
        <w:rPr>
          <w:rFonts w:hint="eastAsia"/>
        </w:rPr>
        <w:br/>
      </w:r>
      <w:r>
        <w:rPr>
          <w:rFonts w:hint="eastAsia"/>
        </w:rPr>
        <w:t>　　　　一、可编程逻辑器件行业单位规模情况</w:t>
      </w:r>
      <w:r>
        <w:rPr>
          <w:rFonts w:hint="eastAsia"/>
        </w:rPr>
        <w:br/>
      </w:r>
      <w:r>
        <w:rPr>
          <w:rFonts w:hint="eastAsia"/>
        </w:rPr>
        <w:t>　　　　二、可编程逻辑器件行业人员规模情况</w:t>
      </w:r>
      <w:r>
        <w:rPr>
          <w:rFonts w:hint="eastAsia"/>
        </w:rPr>
        <w:br/>
      </w:r>
      <w:r>
        <w:rPr>
          <w:rFonts w:hint="eastAsia"/>
        </w:rPr>
        <w:t>　　　　三、可编程逻辑器件行业资产规模情况</w:t>
      </w:r>
      <w:r>
        <w:rPr>
          <w:rFonts w:hint="eastAsia"/>
        </w:rPr>
        <w:br/>
      </w:r>
      <w:r>
        <w:rPr>
          <w:rFonts w:hint="eastAsia"/>
        </w:rPr>
        <w:t>　　　　四、可编程逻辑器件行业市场规模情况</w:t>
      </w:r>
      <w:r>
        <w:rPr>
          <w:rFonts w:hint="eastAsia"/>
        </w:rPr>
        <w:br/>
      </w:r>
      <w:r>
        <w:rPr>
          <w:rFonts w:hint="eastAsia"/>
        </w:rPr>
        <w:t>　　　　五、可编程逻辑器件行业敏感性分析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2019-2024年中国可编程逻辑器件行业财务能力分析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一、可编程逻辑器件行业盈利能力分析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二、可编程逻辑器件行业偿债能力分析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三、可编程逻辑器件行业营运能力分析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四、可编程逻辑器件行业发展能力分析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2019-2024年可编程逻辑器件行业重点区域运行状况分析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一、**地区可编程逻辑器件行业运行情况</w:t>
      </w:r>
      <w:r>
        <w:rPr>
          <w:rFonts w:hint="eastAsia"/>
        </w:rPr>
        <w:br/>
      </w:r>
      <w:r>
        <w:rPr>
          <w:rFonts w:hint="eastAsia"/>
        </w:rPr>
        <w:t>　　　　二、**地区可编程逻辑器件行业运行情况</w:t>
      </w:r>
      <w:r>
        <w:rPr>
          <w:rFonts w:hint="eastAsia"/>
        </w:rPr>
        <w:br/>
      </w:r>
      <w:r>
        <w:rPr>
          <w:rFonts w:hint="eastAsia"/>
        </w:rPr>
        <w:t>　　　　三、**地区可编程逻辑器件行业运行情况</w:t>
      </w:r>
      <w:r>
        <w:rPr>
          <w:rFonts w:hint="eastAsia"/>
        </w:rPr>
        <w:br/>
      </w:r>
      <w:r>
        <w:rPr>
          <w:rFonts w:hint="eastAsia"/>
        </w:rPr>
        <w:t>　　　　四、**地区可编程逻辑器件行业运行情况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中国可编程逻辑器件行业供给情况分析预测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2019-2024年中国可编程逻辑器件行业供给情况分析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2024年中国可编程逻辑器件行业供给特点分析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2024-2030年中国可编程逻辑器件行业供给情况预测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中国可编程逻辑器件行业需求情况分析预测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2019-2024年中国可编程逻辑器件行业需求情况分析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2024年中国可编程逻辑器件行业需求特点分析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2019-2024年中国可编程逻辑器件行业市场价格分析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2024-2030年中国可编程逻辑器件行业市场需求预测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中国可编程逻辑器件行业进出口情况分析预测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中国可编程逻辑器件行业进口情况分析预测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一、2019-2024年中国可编程逻辑器件行业进口情况分析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二、2024年中国可编程逻辑器件行业进口特点分析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三、2024-2030年中国可编程逻辑器件行业进口情况预测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中国可编程逻辑器件行业出口情况分析预测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一、2019-2024年中国可编程逻辑器件行业出口情况分析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二、2024年中国可编程逻辑器件行业出口特点分析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二、2024-2030年中国可编程逻辑器件行业出口情况预测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影响中国可编程逻辑器件行业进出口因素分析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中国可编程逻辑器件行业上下游产业发展分析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可编程逻辑器件行业上游产业分析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四、产业发展对可编程逻辑器件行业的影响</w:t>
      </w:r>
      <w:r>
        <w:rPr>
          <w:rFonts w:hint="eastAsia"/>
        </w:rPr>
        <w:br/>
      </w:r>
      <w:r>
        <w:rPr>
          <w:rFonts w:hint="eastAsia"/>
        </w:rPr>
        <w:t>　　第二节 可编程逻辑器件行业下游产业分析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三、产业发展对可编程逻辑器件行业的影响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可编程逻辑器件行业重点企业发展分析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中国可编程逻辑器件行业竞争格局分析</w:t>
      </w:r>
      <w:r>
        <w:rPr>
          <w:rFonts w:hint="eastAsia"/>
        </w:rPr>
        <w:br/>
      </w:r>
      <w:r>
        <w:rPr>
          <w:rFonts w:hint="eastAsia"/>
        </w:rPr>
        <w:t>　　第一节 可编程逻辑器件行业竞争结构分析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可编程逻辑器件行业企业国际竞争力比较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可编程逻辑器件行业竞争格局分析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一、可编程逻辑器件行业集中度分析</w:t>
      </w:r>
      <w:r>
        <w:rPr>
          <w:rFonts w:hint="eastAsia"/>
        </w:rPr>
        <w:br/>
      </w:r>
      <w:r>
        <w:rPr>
          <w:rFonts w:hint="eastAsia"/>
        </w:rPr>
        <w:t>　　　　二、可编程逻辑器件行业竞争程度分析</w:t>
      </w:r>
      <w:r>
        <w:rPr>
          <w:rFonts w:hint="eastAsia"/>
        </w:rPr>
        <w:br/>
      </w:r>
      <w:r>
        <w:rPr>
          <w:rFonts w:hint="eastAsia"/>
        </w:rPr>
        <w:t>　　第四节 可编程逻辑器件行业竞争策略分析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一、新冠疫情对可编程逻辑器件行业竞争格局的影响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二、2019-2024年可编程逻辑器件行业竞争策略分析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三、2024-2030年可编程逻辑器件行业竞争格局展望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可编程逻辑器件行业投资风险分析</w:t>
      </w:r>
      <w:r>
        <w:rPr>
          <w:rFonts w:hint="eastAsia"/>
        </w:rPr>
        <w:br/>
      </w:r>
      <w:r>
        <w:rPr>
          <w:rFonts w:hint="eastAsia"/>
        </w:rPr>
        <w:t>　　第一节 可编程逻辑器件行业投资机遇分析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一、中国强劲的经济增长率对可编程逻辑器件行业的支撑</w:t>
      </w:r>
      <w:r>
        <w:rPr>
          <w:rFonts w:hint="eastAsia"/>
        </w:rPr>
        <w:br/>
      </w:r>
      <w:r>
        <w:rPr>
          <w:rFonts w:hint="eastAsia"/>
        </w:rPr>
        <w:t>　　　　二、可编程逻辑器件行业企业在危机中的竞争优势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可编程逻辑器件行业投资风险分析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三、可编程逻辑器件行业金融信贷市场风险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四、可编程逻辑器件产业政策变动的影响</w:t>
      </w:r>
      <w:r>
        <w:rPr>
          <w:rFonts w:hint="eastAsia"/>
        </w:rPr>
        <w:br/>
      </w:r>
      <w:r>
        <w:rPr>
          <w:rFonts w:hint="eastAsia"/>
        </w:rPr>
        <w:t>　　第三节 可编程逻辑器件行业应对策略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中国可编程逻辑器件产业市场竞争策略建议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中国可编程逻辑器件市场竞争策略建议</w:t>
      </w:r>
      <w:r>
        <w:rPr>
          <w:rFonts w:hint="eastAsia"/>
        </w:rPr>
        <w:br/>
      </w:r>
      <w:r>
        <w:rPr>
          <w:rFonts w:hint="eastAsia"/>
        </w:rPr>
        <w:t>　　　　一、可编程逻辑器件市场定位策略建议</w:t>
      </w:r>
      <w:r>
        <w:rPr>
          <w:rFonts w:hint="eastAsia"/>
        </w:rPr>
        <w:br/>
      </w:r>
      <w:r>
        <w:rPr>
          <w:rFonts w:hint="eastAsia"/>
        </w:rPr>
        <w:t>　　　　二、可编程逻辑器件产品开发策略建议</w:t>
      </w:r>
      <w:r>
        <w:rPr>
          <w:rFonts w:hint="eastAsia"/>
        </w:rPr>
        <w:br/>
      </w:r>
      <w:r>
        <w:rPr>
          <w:rFonts w:hint="eastAsia"/>
        </w:rPr>
        <w:t>　　　　三、可编程逻辑器件渠道竞争策略建议</w:t>
      </w:r>
      <w:r>
        <w:rPr>
          <w:rFonts w:hint="eastAsia"/>
        </w:rPr>
        <w:br/>
      </w:r>
      <w:r>
        <w:rPr>
          <w:rFonts w:hint="eastAsia"/>
        </w:rPr>
        <w:t>　　　　四、可编程逻辑器件品牌竞争策略建议</w:t>
      </w:r>
      <w:r>
        <w:rPr>
          <w:rFonts w:hint="eastAsia"/>
        </w:rPr>
        <w:br/>
      </w:r>
      <w:r>
        <w:rPr>
          <w:rFonts w:hint="eastAsia"/>
        </w:rPr>
        <w:t>　　　　五、可编程逻辑器件价格竞争策略建议</w:t>
      </w:r>
      <w:r>
        <w:rPr>
          <w:rFonts w:hint="eastAsia"/>
        </w:rPr>
        <w:br/>
      </w:r>
      <w:r>
        <w:rPr>
          <w:rFonts w:hint="eastAsia"/>
        </w:rPr>
        <w:t>　　　　六、可编程逻辑器件客户服务策略建议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中国可编程逻辑器件产业竞争战略建议</w:t>
      </w:r>
      <w:r>
        <w:rPr>
          <w:rFonts w:hint="eastAsia"/>
        </w:rPr>
        <w:br/>
      </w:r>
      <w:r>
        <w:rPr>
          <w:rFonts w:hint="eastAsia"/>
        </w:rPr>
        <w:t>　　　　一、可编程逻辑器件竞争战略选择建议</w:t>
      </w:r>
      <w:r>
        <w:rPr>
          <w:rFonts w:hint="eastAsia"/>
        </w:rPr>
        <w:br/>
      </w:r>
      <w:r>
        <w:rPr>
          <w:rFonts w:hint="eastAsia"/>
        </w:rPr>
        <w:t>　　　　二、可编程逻辑器件产业升级策略建议</w:t>
      </w:r>
      <w:r>
        <w:rPr>
          <w:rFonts w:hint="eastAsia"/>
        </w:rPr>
        <w:br/>
      </w:r>
      <w:r>
        <w:rPr>
          <w:rFonts w:hint="eastAsia"/>
        </w:rPr>
        <w:t>　　　　三、可编程逻辑器件产业转移策略建议</w:t>
      </w:r>
      <w:r>
        <w:rPr>
          <w:rFonts w:hint="eastAsia"/>
        </w:rPr>
        <w:br/>
      </w:r>
      <w:r>
        <w:rPr>
          <w:rFonts w:hint="eastAsia"/>
        </w:rPr>
        <w:t>　　　　四、可编程逻辑器件价值链定位建议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可编程逻辑器件投资机会分析与项目投资建议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可编程逻辑器件投资机会分析</w:t>
      </w:r>
      <w:r>
        <w:rPr>
          <w:rFonts w:hint="eastAsia"/>
        </w:rPr>
        <w:br/>
      </w:r>
      <w:r>
        <w:rPr>
          <w:rFonts w:hint="eastAsia"/>
        </w:rPr>
        <w:t>　　第二节 可编程逻辑器件投资趋势分析</w:t>
      </w:r>
      <w:r>
        <w:rPr>
          <w:rFonts w:hint="eastAsia"/>
        </w:rPr>
        <w:br/>
      </w:r>
      <w:r>
        <w:rPr>
          <w:rFonts w:hint="eastAsia"/>
        </w:rPr>
        <w:t>　　第三节 (中^智^林)可编程逻辑器件项目投资建议</w:t>
      </w:r>
      <w:r>
        <w:rPr>
          <w:rFonts w:hint="eastAsia"/>
        </w:rPr>
        <w:br/>
      </w:r>
      <w:r>
        <w:rPr>
          <w:rFonts w:hint="eastAsia"/>
        </w:rPr>
        <w:t>　　　　一、可编程逻辑器件行业投资环境考察</w:t>
      </w:r>
      <w:r>
        <w:rPr>
          <w:rFonts w:hint="eastAsia"/>
        </w:rPr>
        <w:br/>
      </w:r>
      <w:r>
        <w:rPr>
          <w:rFonts w:hint="eastAsia"/>
        </w:rPr>
        <w:t>　　　　二、可编程逻辑器件投资风险及控制策略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三、可编程逻辑器件产品投资方向建议</w:t>
      </w:r>
      <w:r>
        <w:rPr>
          <w:rFonts w:hint="eastAsia"/>
        </w:rPr>
        <w:br/>
      </w:r>
      <w:r>
        <w:rPr>
          <w:rFonts w:hint="eastAsia"/>
        </w:rPr>
        <w:t>　　　　四、可编程逻辑器件项目投资建议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可编程逻辑器件介绍</w:t>
      </w:r>
      <w:r>
        <w:rPr>
          <w:rFonts w:hint="eastAsia"/>
        </w:rPr>
        <w:br/>
      </w:r>
      <w:r>
        <w:rPr>
          <w:rFonts w:hint="eastAsia"/>
        </w:rPr>
        <w:t>　　图表 可编程逻辑器件图片</w:t>
      </w:r>
      <w:r>
        <w:rPr>
          <w:rFonts w:hint="eastAsia"/>
        </w:rPr>
        <w:br/>
      </w:r>
      <w:r>
        <w:rPr>
          <w:rFonts w:hint="eastAsia"/>
        </w:rPr>
        <w:t>　　图表 可编程逻辑器件种类</w:t>
      </w:r>
      <w:r>
        <w:rPr>
          <w:rFonts w:hint="eastAsia"/>
        </w:rPr>
        <w:br/>
      </w:r>
      <w:r>
        <w:rPr>
          <w:rFonts w:hint="eastAsia"/>
        </w:rPr>
        <w:t>　　图表 可编程逻辑器件发展历程</w:t>
      </w:r>
      <w:r>
        <w:rPr>
          <w:rFonts w:hint="eastAsia"/>
        </w:rPr>
        <w:br/>
      </w:r>
      <w:r>
        <w:rPr>
          <w:rFonts w:hint="eastAsia"/>
        </w:rPr>
        <w:t>　　图表 可编程逻辑器件用途 应用</w:t>
      </w:r>
      <w:r>
        <w:rPr>
          <w:rFonts w:hint="eastAsia"/>
        </w:rPr>
        <w:br/>
      </w:r>
      <w:r>
        <w:rPr>
          <w:rFonts w:hint="eastAsia"/>
        </w:rPr>
        <w:t>　　图表 可编程逻辑器件政策</w:t>
      </w:r>
      <w:r>
        <w:rPr>
          <w:rFonts w:hint="eastAsia"/>
        </w:rPr>
        <w:br/>
      </w:r>
      <w:r>
        <w:rPr>
          <w:rFonts w:hint="eastAsia"/>
        </w:rPr>
        <w:t>　　图表 可编程逻辑器件技术 专利情况</w:t>
      </w:r>
      <w:r>
        <w:rPr>
          <w:rFonts w:hint="eastAsia"/>
        </w:rPr>
        <w:br/>
      </w:r>
      <w:r>
        <w:rPr>
          <w:rFonts w:hint="eastAsia"/>
        </w:rPr>
        <w:t>　　图表 可编程逻辑器件标准</w:t>
      </w:r>
      <w:r>
        <w:rPr>
          <w:rFonts w:hint="eastAsia"/>
        </w:rPr>
        <w:br/>
      </w:r>
      <w:r>
        <w:rPr>
          <w:rFonts w:hint="eastAsia"/>
        </w:rPr>
        <w:t>　　图表 2019-2024年中国可编程逻辑器件市场规模分析</w:t>
      </w:r>
      <w:r>
        <w:rPr>
          <w:rFonts w:hint="eastAsia"/>
        </w:rPr>
        <w:br/>
      </w:r>
      <w:r>
        <w:rPr>
          <w:rFonts w:hint="eastAsia"/>
        </w:rPr>
        <w:t>　　图表 可编程逻辑器件产业链分析</w:t>
      </w:r>
      <w:r>
        <w:rPr>
          <w:rFonts w:hint="eastAsia"/>
        </w:rPr>
        <w:br/>
      </w:r>
      <w:r>
        <w:rPr>
          <w:rFonts w:hint="eastAsia"/>
        </w:rPr>
        <w:t>　　图表 2019-2024年可编程逻辑器件市场容量分析</w:t>
      </w:r>
      <w:r>
        <w:rPr>
          <w:rFonts w:hint="eastAsia"/>
        </w:rPr>
        <w:br/>
      </w:r>
      <w:r>
        <w:rPr>
          <w:rFonts w:hint="eastAsia"/>
        </w:rPr>
        <w:t>　　图表 可编程逻辑器件品牌</w:t>
      </w:r>
      <w:r>
        <w:rPr>
          <w:rFonts w:hint="eastAsia"/>
        </w:rPr>
        <w:br/>
      </w:r>
      <w:r>
        <w:rPr>
          <w:rFonts w:hint="eastAsia"/>
        </w:rPr>
        <w:t>　　图表 可编程逻辑器件生产现状</w:t>
      </w:r>
      <w:r>
        <w:rPr>
          <w:rFonts w:hint="eastAsia"/>
        </w:rPr>
        <w:br/>
      </w:r>
      <w:r>
        <w:rPr>
          <w:rFonts w:hint="eastAsia"/>
        </w:rPr>
        <w:t>　　图表 2019-2024年中国可编程逻辑器件产能统计</w:t>
      </w:r>
      <w:r>
        <w:rPr>
          <w:rFonts w:hint="eastAsia"/>
        </w:rPr>
        <w:br/>
      </w:r>
      <w:r>
        <w:rPr>
          <w:rFonts w:hint="eastAsia"/>
        </w:rPr>
        <w:t>　　图表 2019-2024年中国可编程逻辑器件产量情况</w:t>
      </w:r>
      <w:r>
        <w:rPr>
          <w:rFonts w:hint="eastAsia"/>
        </w:rPr>
        <w:br/>
      </w:r>
      <w:r>
        <w:rPr>
          <w:rFonts w:hint="eastAsia"/>
        </w:rPr>
        <w:t>　　图表 2019-2024年中国可编程逻辑器件销售情况</w:t>
      </w:r>
      <w:r>
        <w:rPr>
          <w:rFonts w:hint="eastAsia"/>
        </w:rPr>
        <w:br/>
      </w:r>
      <w:r>
        <w:rPr>
          <w:rFonts w:hint="eastAsia"/>
        </w:rPr>
        <w:t>　　图表 2019-2024年中国可编程逻辑器件市场需求情况</w:t>
      </w:r>
      <w:r>
        <w:rPr>
          <w:rFonts w:hint="eastAsia"/>
        </w:rPr>
        <w:br/>
      </w:r>
      <w:r>
        <w:rPr>
          <w:rFonts w:hint="eastAsia"/>
        </w:rPr>
        <w:t>　　图表 可编程逻辑器件价格走势</w:t>
      </w:r>
      <w:r>
        <w:rPr>
          <w:rFonts w:hint="eastAsia"/>
        </w:rPr>
        <w:br/>
      </w:r>
      <w:r>
        <w:rPr>
          <w:rFonts w:hint="eastAsia"/>
        </w:rPr>
        <w:t>　　图表 2024年中国可编程逻辑器件公司数量统计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可编程逻辑器件成本和利润分析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华东地区可编程逻辑器件市场规模及增长情况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华东地区可编程逻辑器件市场需求情况</w:t>
      </w:r>
      <w:r>
        <w:rPr>
          <w:rFonts w:hint="eastAsia"/>
        </w:rPr>
        <w:br/>
      </w:r>
      <w:r>
        <w:rPr>
          <w:rFonts w:hint="eastAsia"/>
        </w:rPr>
        <w:t>　　图表 华南地区可编程逻辑器件市场规模及增长情况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华南地区可编程逻辑器件需求情况</w:t>
      </w:r>
      <w:r>
        <w:rPr>
          <w:rFonts w:hint="eastAsia"/>
        </w:rPr>
        <w:br/>
      </w:r>
      <w:r>
        <w:rPr>
          <w:rFonts w:hint="eastAsia"/>
        </w:rPr>
        <w:t>　　图表 华北地区可编程逻辑器件市场规模及增长情况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华北地区可编程逻辑器件需求情况</w:t>
      </w:r>
      <w:r>
        <w:rPr>
          <w:rFonts w:hint="eastAsia"/>
        </w:rPr>
        <w:br/>
      </w:r>
      <w:r>
        <w:rPr>
          <w:rFonts w:hint="eastAsia"/>
        </w:rPr>
        <w:t>　　图表 华中地区可编程逻辑器件市场规模及增长情况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华中地区可编程逻辑器件市场需求情况</w:t>
      </w:r>
      <w:r>
        <w:rPr>
          <w:rFonts w:hint="eastAsia"/>
        </w:rPr>
        <w:br/>
      </w:r>
      <w:r>
        <w:rPr>
          <w:rFonts w:hint="eastAsia"/>
        </w:rPr>
        <w:t>　　图表 可编程逻辑器件招标、中标情况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2019-2024年中国可编程逻辑器件进口数据统计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2019-2024年中国可编程逻辑器件出口数据分析</w:t>
      </w:r>
      <w:r>
        <w:rPr>
          <w:rFonts w:hint="eastAsia"/>
        </w:rPr>
        <w:br/>
      </w:r>
      <w:r>
        <w:rPr>
          <w:rFonts w:hint="eastAsia"/>
        </w:rPr>
        <w:t>　　图表 2024年中国可编程逻辑器件进口来源国家及地区分析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2024年中国可编程逻辑器件出口目的国家及地区分析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可编程逻辑器件最新消息</w:t>
      </w:r>
      <w:r>
        <w:rPr>
          <w:rFonts w:hint="eastAsia"/>
        </w:rPr>
        <w:br/>
      </w:r>
      <w:r>
        <w:rPr>
          <w:rFonts w:hint="eastAsia"/>
        </w:rPr>
        <w:t>　　图表 可编程逻辑器件企业简介</w:t>
      </w:r>
      <w:r>
        <w:rPr>
          <w:rFonts w:hint="eastAsia"/>
        </w:rPr>
        <w:br/>
      </w:r>
      <w:r>
        <w:rPr>
          <w:rFonts w:hint="eastAsia"/>
        </w:rPr>
        <w:t>　　图表 企业可编程逻辑器件产品</w:t>
      </w:r>
      <w:r>
        <w:rPr>
          <w:rFonts w:hint="eastAsia"/>
        </w:rPr>
        <w:br/>
      </w:r>
      <w:r>
        <w:rPr>
          <w:rFonts w:hint="eastAsia"/>
        </w:rPr>
        <w:t>　　图表 可编程逻辑器件企业经营情况</w:t>
      </w:r>
      <w:r>
        <w:rPr>
          <w:rFonts w:hint="eastAsia"/>
        </w:rPr>
        <w:br/>
      </w:r>
      <w:r>
        <w:rPr>
          <w:rFonts w:hint="eastAsia"/>
        </w:rPr>
        <w:t>　　图表 可编程逻辑器件企业(二)简介</w:t>
      </w:r>
      <w:r>
        <w:rPr>
          <w:rFonts w:hint="eastAsia"/>
        </w:rPr>
        <w:br/>
      </w:r>
      <w:r>
        <w:rPr>
          <w:rFonts w:hint="eastAsia"/>
        </w:rPr>
        <w:t>　　图表 企业可编程逻辑器件产品型号</w:t>
      </w:r>
      <w:r>
        <w:rPr>
          <w:rFonts w:hint="eastAsia"/>
        </w:rPr>
        <w:br/>
      </w:r>
      <w:r>
        <w:rPr>
          <w:rFonts w:hint="eastAsia"/>
        </w:rPr>
        <w:t>　　图表 可编程逻辑器件企业(二)经营情况</w:t>
      </w:r>
      <w:r>
        <w:rPr>
          <w:rFonts w:hint="eastAsia"/>
        </w:rPr>
        <w:br/>
      </w:r>
      <w:r>
        <w:rPr>
          <w:rFonts w:hint="eastAsia"/>
        </w:rPr>
        <w:t>　　图表 可编程逻辑器件企业(三)调研</w:t>
      </w:r>
      <w:r>
        <w:rPr>
          <w:rFonts w:hint="eastAsia"/>
        </w:rPr>
        <w:br/>
      </w:r>
      <w:r>
        <w:rPr>
          <w:rFonts w:hint="eastAsia"/>
        </w:rPr>
        <w:t>　　图表 企业可编程逻辑器件产品规格</w:t>
      </w:r>
      <w:r>
        <w:rPr>
          <w:rFonts w:hint="eastAsia"/>
        </w:rPr>
        <w:br/>
      </w:r>
      <w:r>
        <w:rPr>
          <w:rFonts w:hint="eastAsia"/>
        </w:rPr>
        <w:t>　　图表 可编程逻辑器件企业(三)经营情况</w:t>
      </w:r>
      <w:r>
        <w:rPr>
          <w:rFonts w:hint="eastAsia"/>
        </w:rPr>
        <w:br/>
      </w:r>
      <w:r>
        <w:rPr>
          <w:rFonts w:hint="eastAsia"/>
        </w:rPr>
        <w:t>　　图表 可编程逻辑器件企业(四)介绍</w:t>
      </w:r>
      <w:r>
        <w:rPr>
          <w:rFonts w:hint="eastAsia"/>
        </w:rPr>
        <w:br/>
      </w:r>
      <w:r>
        <w:rPr>
          <w:rFonts w:hint="eastAsia"/>
        </w:rPr>
        <w:t>　　图表 企业可编程逻辑器件产品参数</w:t>
      </w:r>
      <w:r>
        <w:rPr>
          <w:rFonts w:hint="eastAsia"/>
        </w:rPr>
        <w:br/>
      </w:r>
      <w:r>
        <w:rPr>
          <w:rFonts w:hint="eastAsia"/>
        </w:rPr>
        <w:t>　　图表 可编程逻辑器件企业(四)经营情况</w:t>
      </w:r>
      <w:r>
        <w:rPr>
          <w:rFonts w:hint="eastAsia"/>
        </w:rPr>
        <w:br/>
      </w:r>
      <w:r>
        <w:rPr>
          <w:rFonts w:hint="eastAsia"/>
        </w:rPr>
        <w:t>　　图表 可编程逻辑器件企业(五)简介</w:t>
      </w:r>
      <w:r>
        <w:rPr>
          <w:rFonts w:hint="eastAsia"/>
        </w:rPr>
        <w:br/>
      </w:r>
      <w:r>
        <w:rPr>
          <w:rFonts w:hint="eastAsia"/>
        </w:rPr>
        <w:t>　　图表 企业可编程逻辑器件业务</w:t>
      </w:r>
      <w:r>
        <w:rPr>
          <w:rFonts w:hint="eastAsia"/>
        </w:rPr>
        <w:br/>
      </w:r>
      <w:r>
        <w:rPr>
          <w:rFonts w:hint="eastAsia"/>
        </w:rPr>
        <w:t>　　图表 可编程逻辑器件企业(五)经营情况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可编程逻辑器件特点</w:t>
      </w:r>
      <w:r>
        <w:rPr>
          <w:rFonts w:hint="eastAsia"/>
        </w:rPr>
        <w:br/>
      </w:r>
      <w:r>
        <w:rPr>
          <w:rFonts w:hint="eastAsia"/>
        </w:rPr>
        <w:t>　　图表 可编程逻辑器件优缺点</w:t>
      </w:r>
      <w:r>
        <w:rPr>
          <w:rFonts w:hint="eastAsia"/>
        </w:rPr>
        <w:br/>
      </w:r>
      <w:r>
        <w:rPr>
          <w:rFonts w:hint="eastAsia"/>
        </w:rPr>
        <w:t>　　图表 可编程逻辑器件行业生命周期</w:t>
      </w:r>
      <w:r>
        <w:rPr>
          <w:rFonts w:hint="eastAsia"/>
        </w:rPr>
        <w:br/>
      </w:r>
      <w:r>
        <w:rPr>
          <w:rFonts w:hint="eastAsia"/>
        </w:rPr>
        <w:t>　　图表 可编程逻辑器件上游、下游分析</w:t>
      </w:r>
      <w:r>
        <w:rPr>
          <w:rFonts w:hint="eastAsia"/>
        </w:rPr>
        <w:br/>
      </w:r>
      <w:r>
        <w:rPr>
          <w:rFonts w:hint="eastAsia"/>
        </w:rPr>
        <w:t>　　图表 可编程逻辑器件投资、并购现状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2024-2030年中国可编程逻辑器件产能预测</w:t>
      </w:r>
      <w:r>
        <w:rPr>
          <w:rFonts w:hint="eastAsia"/>
        </w:rPr>
        <w:br/>
      </w:r>
      <w:r>
        <w:rPr>
          <w:rFonts w:hint="eastAsia"/>
        </w:rPr>
        <w:t>　　图表 2024-2030年中国可编程逻辑器件产量预测</w:t>
      </w:r>
      <w:r>
        <w:rPr>
          <w:rFonts w:hint="eastAsia"/>
        </w:rPr>
        <w:br/>
      </w:r>
      <w:r>
        <w:rPr>
          <w:rFonts w:hint="eastAsia"/>
        </w:rPr>
        <w:t>　　图表 2024-2030年中国可编程逻辑器件需求量预测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2024-2030年中国可编程逻辑器件销量预测</w:t>
      </w:r>
      <w:r>
        <w:rPr>
          <w:rFonts w:hint="eastAsia"/>
        </w:rPr>
        <w:br/>
      </w:r>
      <w:r>
        <w:rPr>
          <w:rFonts w:hint="eastAsia"/>
        </w:rPr>
        <w:t>　　图表 可编程逻辑器件优势、劣势、机会、威胁分析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可编程逻辑器件发展前景</w:t>
      </w:r>
      <w:r>
        <w:rPr>
          <w:rFonts w:hint="eastAsia"/>
        </w:rPr>
        <w:br/>
      </w:r>
      <w:r>
        <w:rPr>
          <w:rFonts w:hint="eastAsia"/>
        </w:rPr>
        <w:t>　　图表 可编程逻辑器件发展趋势预测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2024-2030年中国可编程逻辑器件市场规模预测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ab662dba94aa8" w:history="1">
        <w:r>
          <w:rPr>
            <w:rStyle w:val="Hyperlink"/>
          </w:rPr>
          <w:t>2024-2030年中国可编程逻辑器件市场调研及发展趋势预测报告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ab662dba94aa8" w:history="1">
        <w:r>
          <w:rPr>
            <w:rStyle w:val="Hyperlink"/>
          </w:rPr>
          <w:t>https://www.20087.com/3/58/KeBianChengLuoJiQiJianShiChangYanJiuBaoGao.html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cdde11ffb4241" w:history="1">
      <w:r>
        <w:rPr>
          <w:rStyle w:val="Hyperlink"/>
        </w:rPr>
        <w:t>2024-2030年中国可编程逻辑器件市场调研及发展趋势预测报告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KeBianChengLuoJiQiJianShiChangYanJiuBaoGao.html" TargetMode="External" Id="R1feab662dba9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KeBianChengLuoJiQiJianShiChangYanJiuBaoGao.html" TargetMode="External" Id="Re6fcdde11ffb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2024-02-08T23:55:00Z</dcterms:created>
  <dcterms:modified xsi:type="dcterms:W3CDTF">2024-02-09T00:55:00Z</dcterms:modified>
  <dc:subject>2024-2030年中国可编程逻辑器件市场调研及发展趋势预测报告</dc:subject>
  <dc:title>2024-2030年中国可编程逻辑器件市场调研及发展趋势预测报告</dc:title>
  <cp:keywords>2024-2030年中国可编程逻辑器件市场调研及发展趋势预测报告</cp:keywords>
  <dc:description>2024-2030年中国可编程逻辑器件市场调研及发展趋势预测报告</dc:description>
</cp:coreProperties>
</file>