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d2f5697884854" w:history="1">
              <w:r>
                <w:rPr>
                  <w:rStyle w:val="Hyperlink"/>
                </w:rPr>
                <w:t>2025-2031年中国塑钢门窗市场研究与前景趋势预测报告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d2f5697884854" w:history="1">
              <w:r>
                <w:rPr>
                  <w:rStyle w:val="Hyperlink"/>
                </w:rPr>
                <w:t>2025-2031年中国塑钢门窗市场研究与前景趋势预测报告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d2f5697884854" w:history="1">
                <w:r>
                  <w:rPr>
                    <w:rStyle w:val="Hyperlink"/>
                  </w:rPr>
                  <w:t>https://www.20087.com/3/98/SuGangMenChuangHangYeQianJingQuShi.html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以其良好的隔热隔音性能、耐腐蚀性和较低的维护成本，在建筑行业得到广泛应用。近年来，随着环保意识的提高，塑钢门窗的生产材料更加注重可回收性和能源效率，如使用再生塑料和低辐射玻璃。同时，设计上的创新，如隐藏式五金件和智能开启系统，提升了门窗的美观性和使用便利性。</w:t>
      </w:r>
      <w:r>
        <w:rPr>
          <w:rFonts w:hint="eastAsia"/>
        </w:rPr>
        <w:br/>
      </w:r>
      <w:r>
        <w:rPr>
          <w:rFonts w:hint="eastAsia"/>
        </w:rPr>
        <w:t>　　未来，塑钢门窗将更加注重可持续性和智能化。一方面，通过采用更环保的材料和生产工艺，减少生产过程中的碳排放，同时提高产品的回收率和循环利用。另一方面，智能化技术的应用，如集成传感器和智能控制系统的门窗，将实现对室内环境的自动调节，提升居住舒适度和安全性。此外，定制化服务的普及将满足消费者对个性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d2f5697884854" w:history="1">
        <w:r>
          <w:rPr>
            <w:rStyle w:val="Hyperlink"/>
          </w:rPr>
          <w:t>2025-2031年中国塑钢门窗市场研究与前景趋势预测报告</w:t>
        </w:r>
      </w:hyperlink>
      <w:r>
        <w:rPr>
          <w:rFonts w:hint="eastAsia"/>
        </w:rPr>
        <w:t>》基于多年塑钢门窗行业研究积累，结合塑钢门窗行业市场现状，通过资深研究团队对塑钢门窗市场资讯的系统整理与分析，依托权威数据资源及长期市场监测数据库，对塑钢门窗行业进行了全面调研。报告详细分析了塑钢门窗市场规模、市场前景、技术现状及未来发展方向，重点评估了塑钢门窗行业内企业的竞争格局及经营表现，并通过SWOT分析揭示了塑钢门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bd2f5697884854" w:history="1">
        <w:r>
          <w:rPr>
            <w:rStyle w:val="Hyperlink"/>
          </w:rPr>
          <w:t>2025-2031年中国塑钢门窗市场研究与前景趋势预测报告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》为投资者提供了准确的市场现状分析及前景预判，帮助挖掘行业投资价值，并提出投资策略与营销策略建议，是把握塑钢门窗行业动态、优化决策的重要工具。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塑钢门窗市场特点分析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塑钢门窗行业发展周期特征分析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2024-2025年中国塑钢门窗行业发展环境分析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中国塑钢门窗行业发展经济环境分析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中国塑钢门窗行业发展政策环境分析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一、塑钢门窗行业政策影响分析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二、相关塑钢门窗行业标准分析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全球塑钢门窗行业市场发展调研分析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全球塑钢门窗行业市场运行环境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全球塑钢门窗行业市场发展情况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一、全球塑钢门窗行业市场供给分析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二、全球塑钢门窗行业市场需求分析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三、全球塑钢门窗行业主要国家地区发展情况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2025-2031年全球塑钢门窗行业市场规模趋势预测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中国塑钢门窗行业市场供需现状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中国塑钢门窗市场现状</w:t>
      </w:r>
      <w:r>
        <w:rPr>
          <w:rFonts w:hint="eastAsia"/>
        </w:rPr>
        <w:br/>
      </w:r>
      <w:r>
        <w:rPr>
          <w:rFonts w:hint="eastAsia"/>
        </w:rPr>
        <w:t>　　第二节 中国塑钢门窗行业产量情况分析及预测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一、塑钢门窗总体产能规模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二、2019-2024年中国塑钢门窗行业产量统计</w:t>
      </w:r>
      <w:r>
        <w:rPr>
          <w:rFonts w:hint="eastAsia"/>
        </w:rPr>
        <w:br/>
      </w:r>
      <w:r>
        <w:rPr>
          <w:rFonts w:hint="eastAsia"/>
        </w:rPr>
        <w:t>　　　　三、塑钢门窗行业供给区域分布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四、2025-2031年中国塑钢门窗行业产量预测</w:t>
      </w:r>
      <w:r>
        <w:rPr>
          <w:rFonts w:hint="eastAsia"/>
        </w:rPr>
        <w:br/>
      </w:r>
      <w:r>
        <w:rPr>
          <w:rFonts w:hint="eastAsia"/>
        </w:rPr>
        <w:t>　　第三节 中国塑钢门窗市场需求分析及预测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一、2019-2024年中国塑钢门窗市场需求统计</w:t>
      </w:r>
      <w:r>
        <w:rPr>
          <w:rFonts w:hint="eastAsia"/>
        </w:rPr>
        <w:br/>
      </w:r>
      <w:r>
        <w:rPr>
          <w:rFonts w:hint="eastAsia"/>
        </w:rPr>
        <w:t>　　　　二、中国塑钢门窗市场需求特点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三、2025-2031年中国塑钢门窗市场需求量预测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中国塑钢门窗行业现状调研分析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中国塑钢门窗行业发展现状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一、2024-2025年塑钢门窗行业品牌发展现状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二、2024-2025年塑钢门窗行业需求市场现状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三、2024-2025年塑钢门窗市场需求层次分析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四、2024-2025年中国塑钢门窗市场走向分析</w:t>
      </w:r>
      <w:r>
        <w:rPr>
          <w:rFonts w:hint="eastAsia"/>
        </w:rPr>
        <w:br/>
      </w:r>
      <w:r>
        <w:rPr>
          <w:rFonts w:hint="eastAsia"/>
        </w:rPr>
        <w:t>　　第二节 中国塑钢门窗产品技术分析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一、2024-2025年塑钢门窗产品技术变化特点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二、2024-2025年塑钢门窗产品市场的新技术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三、2024-2025年塑钢门窗产品市场现状分析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中国塑钢门窗行业存在的问题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一、2024-2025年塑钢门窗产品市场存在的主要问题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二、2024-2025年国内塑钢门窗产品市场的三大瓶颈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三、2024-2025年塑钢门窗产品市场遭遇的规模难题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对中国塑钢门窗市场的分析及思考</w:t>
      </w:r>
      <w:r>
        <w:rPr>
          <w:rFonts w:hint="eastAsia"/>
        </w:rPr>
        <w:br/>
      </w:r>
      <w:r>
        <w:rPr>
          <w:rFonts w:hint="eastAsia"/>
        </w:rPr>
        <w:t>　　　　一、塑钢门窗市场特点</w:t>
      </w:r>
      <w:r>
        <w:rPr>
          <w:rFonts w:hint="eastAsia"/>
        </w:rPr>
        <w:br/>
      </w:r>
      <w:r>
        <w:rPr>
          <w:rFonts w:hint="eastAsia"/>
        </w:rPr>
        <w:t>　　　　二、塑钢门窗市场分析</w:t>
      </w:r>
      <w:r>
        <w:rPr>
          <w:rFonts w:hint="eastAsia"/>
        </w:rPr>
        <w:br/>
      </w:r>
      <w:r>
        <w:rPr>
          <w:rFonts w:hint="eastAsia"/>
        </w:rPr>
        <w:t>　　　　三、塑钢门窗市场变化的方向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四、中国塑钢门窗行业发展的新思路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五、对中国塑钢门窗行业发展的思考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2019-2024年中国塑钢门窗产品市场进出口数据分析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2019-2024年中国塑钢门窗产品出口统计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2019-2024年中国塑钢门窗产品进口统计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2019-2024年中国塑钢门窗产品进出口价格对比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中国塑钢门窗主要进口来源地及出口目的地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塑钢门窗行业细分产品调研</w:t>
      </w:r>
      <w:r>
        <w:rPr>
          <w:rFonts w:hint="eastAsia"/>
        </w:rPr>
        <w:br/>
      </w:r>
      <w:r>
        <w:rPr>
          <w:rFonts w:hint="eastAsia"/>
        </w:rPr>
        <w:t>　　第一节 塑钢门窗细分产品结构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2019-2024年中国塑钢门窗行业竞争态势分析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2025年塑钢门窗行业集中度分析</w:t>
      </w:r>
      <w:r>
        <w:rPr>
          <w:rFonts w:hint="eastAsia"/>
        </w:rPr>
        <w:br/>
      </w:r>
      <w:r>
        <w:rPr>
          <w:rFonts w:hint="eastAsia"/>
        </w:rPr>
        <w:t>　　　　一、塑钢门窗市场集中度分析</w:t>
      </w:r>
      <w:r>
        <w:rPr>
          <w:rFonts w:hint="eastAsia"/>
        </w:rPr>
        <w:br/>
      </w:r>
      <w:r>
        <w:rPr>
          <w:rFonts w:hint="eastAsia"/>
        </w:rPr>
        <w:t>　　　　二、塑钢门窗企业分布区域集中度分析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三、塑钢门窗区域消费集中度分析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2019-2024年塑钢门窗主要企业竞争力分析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2025年塑钢门窗行业竞争格局分析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一、塑钢门窗行业竞争分析</w:t>
      </w:r>
      <w:r>
        <w:rPr>
          <w:rFonts w:hint="eastAsia"/>
        </w:rPr>
        <w:br/>
      </w:r>
      <w:r>
        <w:rPr>
          <w:rFonts w:hint="eastAsia"/>
        </w:rPr>
        <w:t>　　　　二、中外塑钢门窗产品竞争分析</w:t>
      </w:r>
      <w:r>
        <w:rPr>
          <w:rFonts w:hint="eastAsia"/>
        </w:rPr>
        <w:br/>
      </w:r>
      <w:r>
        <w:rPr>
          <w:rFonts w:hint="eastAsia"/>
        </w:rPr>
        <w:t>　　　　三、国内塑钢门窗行业重点企业发展动向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塑钢门窗行业上下游产业链发展情况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塑钢门窗上游产业发展分析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塑钢门窗下游产业发展分析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三、企业塑钢门窗经营状况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塑钢门窗企业管理策略建议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提高塑钢门窗企业竞争力的策略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一、提高中国塑钢门窗企业核心竞争力的对策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二、塑钢门窗企业提升竞争力的主要方向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三、影响塑钢门窗企业核心竞争力的因素及提升途径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四、提高塑钢门窗企业竞争力的策略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对中国塑钢门窗品牌的战略思考</w:t>
      </w:r>
      <w:r>
        <w:rPr>
          <w:rFonts w:hint="eastAsia"/>
        </w:rPr>
        <w:br/>
      </w:r>
      <w:r>
        <w:rPr>
          <w:rFonts w:hint="eastAsia"/>
        </w:rPr>
        <w:t>　　　　一、塑钢门窗实施品牌战略的意义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二、塑钢门窗企业品牌的现状分析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三、中国塑钢门窗企业的品牌战略</w:t>
      </w:r>
      <w:r>
        <w:rPr>
          <w:rFonts w:hint="eastAsia"/>
        </w:rPr>
        <w:br/>
      </w:r>
      <w:r>
        <w:rPr>
          <w:rFonts w:hint="eastAsia"/>
        </w:rPr>
        <w:t>　　　　四、塑钢门窗品牌战略管理的策略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塑钢门窗行业发展趋势及投资风险预警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2025-2031年塑钢门窗市场前景分析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2025-2031年塑钢门窗行业发展趋势预测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影响塑钢门窗行业发展的主要因素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一、2025年影响塑钢门窗行业运行的有利因素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二、2025年影响塑钢门窗行业运行的稳定因素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三、2025年影响塑钢门窗行业运行的不利因素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四、2025年中国塑钢门窗行业发展面临的挑战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五、2025年中国塑钢门窗行业发展面临的机遇</w:t>
      </w:r>
      <w:r>
        <w:rPr>
          <w:rFonts w:hint="eastAsia"/>
        </w:rPr>
        <w:br/>
      </w:r>
      <w:r>
        <w:rPr>
          <w:rFonts w:hint="eastAsia"/>
        </w:rPr>
        <w:t>　　第四节 塑钢门窗行业投资风险预警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一、2025年塑钢门窗行业市场风险及控制策略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二、2025年塑钢门窗行业政策风险及控制策略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三、2025年塑钢门窗行业经营风险及控制策略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四、2025年塑钢门窗同业竞争风险及控制策略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五、2025年塑钢门窗行业其他风险及控制策略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塑钢门窗市场研究结论</w:t>
      </w:r>
      <w:r>
        <w:rPr>
          <w:rFonts w:hint="eastAsia"/>
        </w:rPr>
        <w:br/>
      </w:r>
      <w:r>
        <w:rPr>
          <w:rFonts w:hint="eastAsia"/>
        </w:rPr>
        <w:t>　　第二节 塑钢门窗子行业研究结论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(中:智:林)塑钢门窗市场发展建议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塑钢门窗行业历程</w:t>
      </w:r>
      <w:r>
        <w:rPr>
          <w:rFonts w:hint="eastAsia"/>
        </w:rPr>
        <w:br/>
      </w:r>
      <w:r>
        <w:rPr>
          <w:rFonts w:hint="eastAsia"/>
        </w:rPr>
        <w:t>　　图表 塑钢门窗行业生命周期</w:t>
      </w:r>
      <w:r>
        <w:rPr>
          <w:rFonts w:hint="eastAsia"/>
        </w:rPr>
        <w:br/>
      </w:r>
      <w:r>
        <w:rPr>
          <w:rFonts w:hint="eastAsia"/>
        </w:rPr>
        <w:t>　　图表 塑钢门窗行业产业链分析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2019-2024年塑钢门窗行业市场容量分析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2019-2024年中国塑钢门窗市场需求量及增速统计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2024年中国塑钢门窗行业需求领域分布格局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2019-2024年中国塑钢门窗进口金额分析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2019-2024年中国塑钢门窗出口数量分析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2019-2024年中国塑钢门窗出口金额分析</w:t>
      </w:r>
      <w:r>
        <w:rPr>
          <w:rFonts w:hint="eastAsia"/>
        </w:rPr>
        <w:br/>
      </w:r>
      <w:r>
        <w:rPr>
          <w:rFonts w:hint="eastAsia"/>
        </w:rPr>
        <w:t>　　图表 2024年中国塑钢门窗进口国家及地区分析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2024年中国塑钢门窗出口国家及地区分析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2025年中国塑钢门窗市场前景分析</w:t>
      </w:r>
      <w:r>
        <w:rPr>
          <w:rFonts w:hint="eastAsia"/>
        </w:rPr>
        <w:br/>
      </w:r>
      <w:r>
        <w:rPr>
          <w:rFonts w:hint="eastAsia"/>
        </w:rPr>
        <w:t>　　图表 2025年中国塑钢门窗发展趋势预测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d2f5697884854" w:history="1">
        <w:r>
          <w:rPr>
            <w:rStyle w:val="Hyperlink"/>
          </w:rPr>
          <w:t>2025-2031年中国塑钢门窗市场研究与前景趋势预测报告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d2f5697884854" w:history="1">
        <w:r>
          <w:rPr>
            <w:rStyle w:val="Hyperlink"/>
          </w:rPr>
          <w:t>https://www.20087.com/3/98/SuGangMenChuangHangYeQianJingQuShi.html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60元一平方、塑钢门窗施工方案、塑钢门窗有必要改成断桥铝门窗吗、塑钢门窗使用寿命、350元一平米的断桥窗图、塑钢门窗使用年限是多少年、塑钢门窗漏风处理小窍门、塑钢门窗漏风处理小窍门、塑钢窗漏风的原因及维修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35478c43e4151" w:history="1">
      <w:r>
        <w:rPr>
          <w:rStyle w:val="Hyperlink"/>
        </w:rPr>
        <w:t>2025-2031年中国塑钢门窗市场研究与前景趋势预测报告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uGangMenChuangHangYeQianJingQuShi.html" TargetMode="External" Id="R42bd2f569788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uGangMenChuangHangYeQianJingQuShi.html" TargetMode="External" Id="R3d735478c43e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2025-02-14T08:51:00Z</dcterms:created>
  <dcterms:modified xsi:type="dcterms:W3CDTF">2025-02-14T09:51:00Z</dcterms:modified>
  <dc:subject>2025-2031年中国塑钢门窗市场研究与前景趋势预测报告</dc:subject>
  <dc:title>2025-2031年中国塑钢门窗市场研究与前景趋势预测报告</dc:title>
  <cp:keywords>2025-2031年中国塑钢门窗市场研究与前景趋势预测报告</cp:keywords>
  <dc:description>2025-2031年中国塑钢门窗市场研究与前景趋势预测报告</dc:description>
</cp:coreProperties>
</file>