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a7760ba8014283" w:history="1">
              <w:r>
                <w:rPr>
                  <w:rStyle w:val="Hyperlink"/>
                </w:rPr>
                <w:t>2026-2032年全球与中国多合一传感器市场现状及前景趋势分析报告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a7760ba8014283" w:history="1">
              <w:r>
                <w:rPr>
                  <w:rStyle w:val="Hyperlink"/>
                </w:rPr>
                <w:t>2026-2032年全球与中国多合一传感器市场现状及前景趋势分析报告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a7760ba8014283" w:history="1">
                <w:r>
                  <w:rPr>
                    <w:rStyle w:val="Hyperlink"/>
                  </w:rPr>
                  <w:t>https://www.20087.com/3/58/DuoHeYiChuanGanQiDeQianJingQuShi.html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合一传感器集成温湿度、气压、气体、PM2.5、VOC及光照等多种传感单元于一体，广泛部署于智能家居、楼宇自控、环境监测及可穿戴设备中。产品设计聚焦微型化、低功耗与即插即用接口，部分高端型号支持边缘计算与本地数据融合。然而，多物理量交叉敏感导致校准复杂，长期运行中各传感元件老化速率不一，影响数据一致性，且开放协议缺失限制跨平台集成。</w:t>
      </w:r>
      <w:r>
        <w:rPr>
          <w:rFonts w:hint="eastAsia"/>
        </w:rPr>
        <w:br/>
      </w:r>
      <w:r>
        <w:rPr>
          <w:rFonts w:hint="eastAsia"/>
        </w:rPr>
        <w:t>　　未来，多合一传感器将向自校准、AI原生架构与材料创新方向突破。市场调研网指出，片上微流控通道可定期引入标准气体实现自动标定；神经形态传感芯片直接输出事件驱动信号，大幅降低功耗。二维材料（如MoS₂、石墨烯）提升气体选择性与响应速度。在数字孪生工厂中，多合一传感器网络构建高维环境画像，驱动HVAC与净化系统闭环优化。长远看，多合一传感器将从数据采集节点进化为具备情境理解、自维护与可信数据输出能力的智能感知基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6a7760ba8014283" w:history="1">
        <w:r>
          <w:rPr>
            <w:rStyle w:val="Hyperlink"/>
          </w:rPr>
          <w:t>2026-2032年全球与中国多合一传感器市场现状及前景趋势分析报告</w:t>
        </w:r>
      </w:hyperlink>
      <w:r>
        <w:rPr>
          <w:rFonts w:hint="eastAsia"/>
        </w:rPr>
        <w:t>》，2025年多合一传感器行业市场规模达 亿元，预计2032年市场规模将达 亿元，期间年均复合增长率（CAGR）达 %。报告基于多年行业研究经验，系统分析了多合一传感器产业链、市场规模、需求特征及价格趋势，客观呈现多合一传感器行业现状。报告科学预测了多合一传感器市场前景与发展方向，重点评估了多合一传感器重点企业的竞争格局与品牌影响力，同时挖掘多合一传感器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按产品类型细分，全球多合一传感器市场规模2021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固定式</w:t>
      </w:r>
      <w:r>
        <w:rPr>
          <w:rFonts w:hint="eastAsia"/>
        </w:rPr>
        <w:br/>
      </w:r>
      <w:r>
        <w:rPr>
          <w:rFonts w:hint="eastAsia"/>
        </w:rPr>
        <w:t>　　　　1.3.3 便携式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按应用细分，全球多合一传感器市场规模2021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智能家居</w:t>
      </w:r>
      <w:r>
        <w:rPr>
          <w:rFonts w:hint="eastAsia"/>
        </w:rPr>
        <w:br/>
      </w:r>
      <w:r>
        <w:rPr>
          <w:rFonts w:hint="eastAsia"/>
        </w:rPr>
        <w:t>　　　　1.4.3 智能农业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多合一传感器行业发展总体概况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多合一传感器行业发展主要特点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多合一传感器行业发展影响因素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多合一传感器有利因素</w:t>
      </w:r>
      <w:r>
        <w:rPr>
          <w:rFonts w:hint="eastAsia"/>
        </w:rPr>
        <w:br/>
      </w:r>
      <w:r>
        <w:rPr>
          <w:rFonts w:hint="eastAsia"/>
        </w:rPr>
        <w:t>　　　　1.5.3 .2 多合一传感器不利因素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全球市场，近三年多合一传感器主要企业占有率及排名（按销量）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多合一传感器主要企业在国际市场占有率（按销量，2023-2026）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2025年多合一传感器主要企业在国际市场排名（按销量）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全球市场主要企业多合一传感器销量（2023-2026）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全球市场，近三年多合一传感器主要企业占有率及排名（按收入）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多合一传感器主要企业在国际市场占有率（按收入，2023-2026）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2025年多合一传感器主要企业在国际市场排名（按收入）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全球市场主要企业多合一传感器销售收入（2023-2026）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全球市场主要企业多合一传感器销售价格（2023-2026）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中国市场，近三年多合一传感器主要企业占有率及排名（按销量）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多合一传感器主要企业在中国市场占有率（按销量，2023-2026）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2025年多合一传感器主要企业在中国市场排名（按销量）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中国市场主要企业多合一传感器销量（2023-2026）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中国市场，近三年多合一传感器主要企业占有率及排名（按收入）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多合一传感器主要企业在中国市场占有率（按收入，2023-2026）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2025年多合一传感器主要企业在中国市场排名（按收入）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中国市场主要企业多合一传感器销售收入（2023-2026）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全球主要厂商多合一传感器总部及产地分布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全球主要厂商成立时间及多合一传感器商业化日期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全球主要厂商多合一传感器产品类型及应用</w:t>
      </w:r>
      <w:r>
        <w:rPr>
          <w:rFonts w:hint="eastAsia"/>
        </w:rPr>
        <w:br/>
      </w:r>
      <w:r>
        <w:rPr>
          <w:rFonts w:hint="eastAsia"/>
        </w:rPr>
        <w:t>　　2.9 多合一传感器行业集中度、竞争程度分析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多合一传感器行业集中度分析：2025年全球Top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全球多合一传感器第一梯队、第二梯队和第三梯队生产商（品牌）及市场份额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全球多合一传感器总体规模分析</w:t>
      </w:r>
      <w:r>
        <w:rPr>
          <w:rFonts w:hint="eastAsia"/>
        </w:rPr>
        <w:br/>
      </w:r>
      <w:r>
        <w:rPr>
          <w:rFonts w:hint="eastAsia"/>
        </w:rPr>
        <w:t>　　3.1 全球多合一传感器供需现状及预测（2021-2032）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全球多合一传感器产能、产量、产能利用率及发展趋势（2021-2032）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全球多合一传感器产量、需求量及发展趋势（2021-2032）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全球主要地区多合一传感器产量及发展趋势（2021-2032）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全球主要地区多合一传感器产量（2021-2026）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全球主要地区多合一传感器产量（2027-2032）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全球主要地区多合一传感器产量市场份额（2021-2032）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中国多合一传感器供需现状及预测（2021-2032）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中国多合一传感器产能、产量、产能利用率及发展趋势（2021-2032）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中国多合一传感器产量、市场需求量及发展趋势（2021-2032）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中国市场多合一传感器进出口（2021-2032）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全球多合一传感器销量及销售额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全球市场多合一传感器销售额（2021-2032）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全球市场多合一传感器销量（2021-2032）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全球市场多合一传感器价格趋势（2021-2032）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全球多合一传感器主要地区分析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全球主要地区多合一传感器市场规模分析：2021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全球主要地区多合一传感器销售收入及市场份额（2021-2026）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全球主要地区多合一传感器销售收入预测（2027-2032）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全球主要地区多合一传感器销量分析：2021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全球主要地区多合一传感器销量及市场份额（2021-2026）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全球主要地区多合一传感器销量及市场份额预测（2027-2032）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北美市场多合一传感器销量、收入及增长率（2021-2032）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欧洲市场多合一传感器销量、收入及增长率（2021-2032）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中国市场多合一传感器销量、收入及增长率（2021-2032）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日本市场多合一传感器销量、收入及增长率（2021-2032）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东南亚市场多合一传感器销量、收入及增长率（2021-2032）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印度市场多合一传感器销量、收入及增长率（2021-2032）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南美市场多合一传感器销量、收入及增长率（2021-2032）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中东市场多合一传感器销量、收入及增长率（2021-2032）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重点企业（1）基本信息、多合一传感器生产基地、销售区域、竞争对手及市场地位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多合一传感器产品规格、参数及市场应用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多合一传感器销量、收入、价格及毛利率（2021-2026）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重点企业（2）基本信息、多合一传感器生产基地、销售区域、竞争对手及市场地位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多合一传感器产品规格、参数及市场应用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多合一传感器销量、收入、价格及毛利率（2021-2026）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重点企业（3）基本信息、多合一传感器生产基地、销售区域、竞争对手及市场地位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多合一传感器产品规格、参数及市场应用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多合一传感器销量、收入、价格及毛利率（2021-2026）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重点企业（4）基本信息、多合一传感器生产基地、销售区域、竞争对手及市场地位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多合一传感器产品规格、参数及市场应用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多合一传感器销量、收入、价格及毛利率（2021-2026）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重点企业（5）基本信息、多合一传感器生产基地、销售区域、竞争对手及市场地位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多合一传感器产品规格、参数及市场应用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多合一传感器销量、收入、价格及毛利率（2021-2026）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重点企业（6）基本信息、多合一传感器生产基地、销售区域、竞争对手及市场地位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多合一传感器产品规格、参数及市场应用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多合一传感器销量、收入、价格及毛利率（2021-2026）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重点企业（7）基本信息、多合一传感器生产基地、销售区域、竞争对手及市场地位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多合一传感器产品规格、参数及市场应用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多合一传感器销量、收入、价格及毛利率（2021-2026）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重点企业（8）基本信息、多合一传感器生产基地、销售区域、竞争对手及市场地位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多合一传感器产品规格、参数及市场应用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多合一传感器销量、收入、价格及毛利率（2021-2026）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重点企业（9）基本信息、多合一传感器生产基地、销售区域、竞争对手及市场地位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多合一传感器产品规格、参数及市场应用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多合一传感器销量、收入、价格及毛利率（2021-2026）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重点企业（10）基本信息、多合一传感器生产基地、销售区域、竞争对手及市场地位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多合一传感器产品规格、参数及市场应用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多合一传感器销量、收入、价格及毛利率（2021-2026）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重点企业（11）基本信息、多合一传感器生产基地、销售区域、竞争对手及市场地位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多合一传感器产品规格、参数及市场应用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多合一传感器销量、收入、价格及毛利率（2021-2026）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重点企业（12）基本信息、多合一传感器生产基地、销售区域、竞争对手及市场地位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多合一传感器产品规格、参数及市场应用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多合一传感器销量、收入、价格及毛利率（2021-2026）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重点企业（13）基本信息、多合一传感器生产基地、销售区域、竞争对手及市场地位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多合一传感器产品规格、参数及市场应用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多合一传感器销量、收入、价格及毛利率（2021-2026）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重点企业（14）基本信息、多合一传感器生产基地、销售区域、竞争对手及市场地位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多合一传感器产品规格、参数及市场应用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多合一传感器销量、收入、价格及毛利率（2021-2026）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重点企业（15）基本信息、多合一传感器生产基地、销售区域、竞争对手及市场地位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多合一传感器产品规格、参数及市场应用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多合一传感器销量、收入、价格及毛利率（2021-2026）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不同产品类型多合一传感器分析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全球不同产品类型多合一传感器销量（2021-2032）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全球不同产品类型多合一传感器销量及市场份额（2021-2026）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全球不同产品类型多合一传感器销量预测（2027-2032）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全球不同产品类型多合一传感器收入（2021-2032）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全球不同产品类型多合一传感器收入及市场份额（2021-2026）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全球不同产品类型多合一传感器收入预测（2027-2032）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全球不同产品类型多合一传感器价格走势（2021-2032）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中国不同产品类型多合一传感器销量（2021-2032）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中国不同产品类型多合一传感器销量及市场份额（2021-2026）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中国不同产品类型多合一传感器销量预测（2027-2032）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中国不同产品类型多合一传感器收入（2021-2032）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中国不同产品类型多合一传感器收入及市场份额（2021-2026）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中国不同产品类型多合一传感器收入预测（2027-2032）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不同应用多合一传感器分析</w:t>
      </w:r>
      <w:r>
        <w:rPr>
          <w:rFonts w:hint="eastAsia"/>
        </w:rPr>
        <w:br/>
      </w:r>
      <w:r>
        <w:rPr>
          <w:rFonts w:hint="eastAsia"/>
        </w:rPr>
        <w:t>　　7.1 全球不同应用多合一传感器销量（2021-2032）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全球不同应用多合一传感器销量及市场份额（2021-2026）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全球不同应用多合一传感器销量预测（2027-2032）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全球不同应用多合一传感器收入（2021-2032）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全球不同应用多合一传感器收入及市场份额（2021-2026）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全球不同应用多合一传感器收入预测（2027-2032）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全球不同应用多合一传感器价格走势（2021-2032）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中国不同应用多合一传感器销量（2021-2032）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中国不同应用多合一传感器销量及市场份额（2021-2026）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中国不同应用多合一传感器销量预测（2027-2032）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中国不同应用多合一传感器收入（2021-2032）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中国不同应用多合一传感器收入及市场份额（2021-2026）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中国不同应用多合一传感器收入预测（2027-2032）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多合一传感器行业发展趋势</w:t>
      </w:r>
      <w:r>
        <w:rPr>
          <w:rFonts w:hint="eastAsia"/>
        </w:rPr>
        <w:br/>
      </w:r>
      <w:r>
        <w:rPr>
          <w:rFonts w:hint="eastAsia"/>
        </w:rPr>
        <w:t>　　8.2 多合一传感器行业主要驱动因素</w:t>
      </w:r>
      <w:r>
        <w:rPr>
          <w:rFonts w:hint="eastAsia"/>
        </w:rPr>
        <w:br/>
      </w:r>
      <w:r>
        <w:rPr>
          <w:rFonts w:hint="eastAsia"/>
        </w:rPr>
        <w:t>　　8.3 多合一传感器中国企业SWOT分析</w:t>
      </w:r>
      <w:r>
        <w:rPr>
          <w:rFonts w:hint="eastAsia"/>
        </w:rPr>
        <w:br/>
      </w:r>
      <w:r>
        <w:rPr>
          <w:rFonts w:hint="eastAsia"/>
        </w:rPr>
        <w:t>　　8.4 中国多合一传感器行业政策环境分析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多合一传感器行业产业链简介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多合一传感器行业供应链分析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多合一传感器主要原料及供应情况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多合一传感器行业采购模式</w:t>
      </w:r>
      <w:r>
        <w:rPr>
          <w:rFonts w:hint="eastAsia"/>
        </w:rPr>
        <w:br/>
      </w:r>
      <w:r>
        <w:rPr>
          <w:rFonts w:hint="eastAsia"/>
        </w:rPr>
        <w:t>　　9.3 多合一传感器行业生产模式</w:t>
      </w:r>
      <w:r>
        <w:rPr>
          <w:rFonts w:hint="eastAsia"/>
        </w:rPr>
        <w:br/>
      </w:r>
      <w:r>
        <w:rPr>
          <w:rFonts w:hint="eastAsia"/>
        </w:rPr>
        <w:t>　　9.4 多合一传感器行业销售模式及销售渠道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按产品类型细分，全球多合一传感器市场规模2021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按应用细分，全球多合一传感器市场规模（CAGR）2021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多合一传感器行业发展主要特点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多合一传感器行业发展有利因素分析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多合一传感器行业发展不利因素分析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进入多合一传感器行业壁垒</w:t>
      </w:r>
      <w:r>
        <w:rPr>
          <w:rFonts w:hint="eastAsia"/>
        </w:rPr>
        <w:br/>
      </w:r>
      <w:r>
        <w:rPr>
          <w:rFonts w:hint="eastAsia"/>
        </w:rPr>
        <w:t>　　表 7： 多合一传感器主要企业在国际市场占有率（按销量，2023-2026）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2025年多合一传感器主要企业在国际市场排名（按销量）&amp;（千件）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全球市场主要企业多合一传感器销量（2023-2026）&amp;（千件）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多合一传感器主要企业在国际市场占有率（按收入，2023-2026）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2025年多合一传感器主要企业在国际市场排名（按收入）&amp;（万元）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全球市场主要企业多合一传感器销售收入（2023-2026）&amp;（万元）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全球市场主要企业多合一传感器销售价格（2023-2026）&amp;（元/件）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多合一传感器主要企业在中国市场占有率（按销量，2023-2026）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2025年多合一传感器主要企业在中国市场排名（按销量）&amp;（千件）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中国市场主要企业多合一传感器销量（2023-2026）&amp;（千件）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多合一传感器主要企业在中国市场占有率（按收入，2023-2026）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2025年多合一传感器主要企业在中国市场排名（按收入）&amp;（万元）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中国市场主要企业多合一传感器销售收入（2023-2026）&amp;（万元）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全球主要厂商多合一传感器总部及产地分布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全球主要厂商成立时间及多合一传感器商业化日期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全球主要厂商多合一传感器产品类型及应用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2025年全球多合一传感器主要厂商市场地位（第一梯队、第二梯队和第三梯队）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全球多合一传感器市场投资、并购等现状分析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全球主要地区多合一传感器产量增速（CAGR）：（2021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全球主要地区多合一传感器产量（2021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全球主要地区多合一传感器产量（2021-2026）&amp;（千件）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全球主要地区多合一传感器产量（2027-2032）&amp;（千件）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全球主要地区多合一传感器产量市场份额（2021-2026）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全球主要地区多合一传感器产量市场份额（2027-2032）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中国市场多合一传感器产量、销量、进出口（2021-2026）&amp;（千件）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中国市场多合一传感器产量、销量、进出口预测（2027-2032）&amp;（千件）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全球主要地区多合一传感器销售收入增速：（2021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全球主要地区多合一传感器销售收入（2021-2026）&amp;（万元）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全球主要地区多合一传感器销售收入市场份额（2021-2026）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全球主要地区多合一传感器收入（2027-2032）&amp;（万元）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全球主要地区多合一传感器收入市场份额（2027-2032）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全球主要地区多合一传感器销量（千件）：2021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全球主要地区多合一传感器销量（2021-2026）&amp;（千件）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全球主要地区多合一传感器销量市场份额（2021-2026）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全球主要地区多合一传感器销量（2027-2032）&amp;（千件）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全球主要地区多合一传感器销量份额（2027-2032）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多合一传感器生产基地、销售区域、竞争对手及市场地位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多合一传感器产品规格、参数及市场应用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多合一传感器销量（千件）、收入（万元）、价格（元/件）及毛利率（2021-2026）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多合一传感器生产基地、销售区域、竞争对手及市场地位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多合一传感器产品规格、参数及市场应用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多合一传感器销量（千件）、收入（万元）、价格（元/件）及毛利率（2021-2026）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多合一传感器生产基地、销售区域、竞争对手及市场地位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多合一传感器产品规格、参数及市场应用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多合一传感器销量（千件）、收入（万元）、价格（元/件）及毛利率（2021-2026）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多合一传感器生产基地、销售区域、竞争对手及市场地位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多合一传感器产品规格、参数及市场应用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多合一传感器销量（千件）、收入（万元）、价格（元/件）及毛利率（2021-2026）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多合一传感器生产基地、销售区域、竞争对手及市场地位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多合一传感器产品规格、参数及市场应用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多合一传感器销量（千件）、收入（万元）、价格（元/件）及毛利率（2021-2026）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多合一传感器生产基地、销售区域、竞争对手及市场地位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多合一传感器产品规格、参数及市场应用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多合一传感器销量（千件）、收入（万元）、价格（元/件）及毛利率（2021-2026）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多合一传感器生产基地、销售区域、竞争对手及市场地位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多合一传感器产品规格、参数及市场应用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多合一传感器销量（千件）、收入（万元）、价格（元/件）及毛利率（2021-2026）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多合一传感器生产基地、销售区域、竞争对手及市场地位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多合一传感器产品规格、参数及市场应用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多合一传感器销量（千件）、收入（万元）、价格（元/件）及毛利率（2021-2026）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多合一传感器生产基地、销售区域、竞争对手及市场地位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多合一传感器产品规格、参数及市场应用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多合一传感器销量（千件）、收入（万元）、价格（元/件）及毛利率（2021-2026）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多合一传感器生产基地、销售区域、竞争对手及市场地位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多合一传感器产品规格、参数及市场应用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多合一传感器销量（千件）、收入（万元）、价格（元/件）及毛利率（2021-2026）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多合一传感器生产基地、销售区域、竞争对手及市场地位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多合一传感器产品规格、参数及市场应用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多合一传感器销量（千件）、收入（万元）、价格（元/件）及毛利率（2021-2026）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多合一传感器生产基地、销售区域、竞争对手及市场地位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多合一传感器产品规格、参数及市场应用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多合一传感器销量（千件）、收入（万元）、价格（元/件）及毛利率（2021-2026）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多合一传感器生产基地、销售区域、竞争对手及市场地位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多合一传感器产品规格、参数及市场应用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多合一传感器销量（千件）、收入（万元）、价格（元/件）及毛利率（2021-2026）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多合一传感器生产基地、销售区域、竞争对手及市场地位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多合一传感器产品规格、参数及市场应用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多合一传感器销量（千件）、收入（万元）、价格（元/件）及毛利率（2021-2026）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多合一传感器生产基地、销售区域、竞争对手及市场地位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多合一传感器产品规格、参数及市场应用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多合一传感器销量（千件）、收入（万元）、价格（元/件）及毛利率（2021-2026）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全球不同产品类型多合一传感器销量（2021-2026）&amp;（千件）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全球不同产品类型多合一传感器销量市场份额（2021-2026）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全球不同产品类型多合一传感器销量预测（2027-2032）&amp;（千件）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全球市场不同产品类型多合一传感器销量市场份额预测（2027-2032）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全球不同产品类型多合一传感器收入（2021-2026）&amp;（万元）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全球不同产品类型多合一传感器收入市场份额（2021-2026）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全球不同产品类型多合一传感器收入预测（2027-2032）&amp;（万元）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全球不同产品类型多合一传感器收入市场份额预测（2027-2032）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中国不同产品类型多合一传感器销量（2021-2026）&amp;（千件）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中国不同产品类型多合一传感器销量市场份额（2021-2026）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中国不同产品类型多合一传感器销量预测（2027-2032）&amp;（千件）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全球市场不同产品类型多合一传感器销量市场份额预测（2027-2032）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中国不同产品类型多合一传感器收入（2021-2026）&amp;（万元）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中国不同产品类型多合一传感器收入市场份额（2021-2026）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中国不同产品类型多合一传感器收入预测（2027-2032）&amp;（万元）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中国不同产品类型多合一传感器收入市场份额预测（2027-2032）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全球不同应用多合一传感器销量（2021-2026）&amp;（千件）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全球不同应用多合一传感器销量市场份额（2021-2026）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全球不同应用多合一传感器销量预测（2027-2032）&amp;（千件）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全球市场不同应用多合一传感器销量市场份额预测（2027-2032）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全球不同应用多合一传感器收入（2021-2026）&amp;（万元）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全球不同应用多合一传感器收入市场份额（2021-2026）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全球不同应用多合一传感器收入预测（2027-2032）&amp;（万元）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全球不同应用多合一传感器收入市场份额预测（2027-2032）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中国不同应用多合一传感器销量（2021-2026）&amp;（千件）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中国不同应用多合一传感器销量市场份额（2021-2026）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中国不同应用多合一传感器销量预测（2027-2032）&amp;（千件）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中国市场不同应用多合一传感器销量市场份额预测（2027-2032）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中国不同应用多合一传感器收入（2021-2026）&amp;（万元）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中国不同应用多合一传感器收入市场份额（2021-2026）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中国不同应用多合一传感器收入预测（2027-2032）&amp;（万元）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中国不同应用多合一传感器收入市场份额预测（2027-2032）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多合一传感器行业发展趋势</w:t>
      </w:r>
      <w:r>
        <w:rPr>
          <w:rFonts w:hint="eastAsia"/>
        </w:rPr>
        <w:br/>
      </w:r>
      <w:r>
        <w:rPr>
          <w:rFonts w:hint="eastAsia"/>
        </w:rPr>
        <w:t>　　表 151： 多合一传感器行业主要驱动因素</w:t>
      </w:r>
      <w:r>
        <w:rPr>
          <w:rFonts w:hint="eastAsia"/>
        </w:rPr>
        <w:br/>
      </w:r>
      <w:r>
        <w:rPr>
          <w:rFonts w:hint="eastAsia"/>
        </w:rPr>
        <w:t>　　表 152： 多合一传感器行业供应链分析</w:t>
      </w:r>
      <w:r>
        <w:rPr>
          <w:rFonts w:hint="eastAsia"/>
        </w:rPr>
        <w:br/>
      </w:r>
      <w:r>
        <w:rPr>
          <w:rFonts w:hint="eastAsia"/>
        </w:rPr>
        <w:t>　　表 153： 多合一传感器上游原料供应商</w:t>
      </w:r>
      <w:r>
        <w:rPr>
          <w:rFonts w:hint="eastAsia"/>
        </w:rPr>
        <w:br/>
      </w:r>
      <w:r>
        <w:rPr>
          <w:rFonts w:hint="eastAsia"/>
        </w:rPr>
        <w:t>　　表 154： 多合一传感器主要地区不同应用客户分析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多合一传感器典型经销商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多合一传感器产品图片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全球不同产品类型多合一传感器销售额2021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全球不同产品类型多合一传感器市场份额2025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固定式产品图片</w:t>
      </w:r>
      <w:r>
        <w:rPr>
          <w:rFonts w:hint="eastAsia"/>
        </w:rPr>
        <w:br/>
      </w:r>
      <w:r>
        <w:rPr>
          <w:rFonts w:hint="eastAsia"/>
        </w:rPr>
        <w:t>　　图 5： 便携式产品图片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全球不同应用多合一传感器市场份额2025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智能家居</w:t>
      </w:r>
      <w:r>
        <w:rPr>
          <w:rFonts w:hint="eastAsia"/>
        </w:rPr>
        <w:br/>
      </w:r>
      <w:r>
        <w:rPr>
          <w:rFonts w:hint="eastAsia"/>
        </w:rPr>
        <w:t>　　图 9： 智能农业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2025年全球前五大生产商多合一传感器市场份额</w:t>
      </w:r>
      <w:r>
        <w:rPr>
          <w:rFonts w:hint="eastAsia"/>
        </w:rPr>
        <w:br/>
      </w:r>
      <w:r>
        <w:rPr>
          <w:rFonts w:hint="eastAsia"/>
        </w:rPr>
        <w:t>　　图 12： 2025年全球多合一传感器第一梯队、第二梯队和第三梯队厂商及市场份额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全球多合一传感器产能、产量、产能利用率及发展趋势（2021-2032）&amp;（千件）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全球多合一传感器产量、需求量及发展趋势（2021-2032）&amp;（千件）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全球主要地区多合一传感器产量市场份额（2021-2032）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中国多合一传感器产能、产量、产能利用率及发展趋势（2021-2032）&amp;（千件）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中国多合一传感器产量、市场需求量及发展趋势（2021-2032）&amp;（千件）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全球多合一传感器市场销售额及增长率：（2021-2032）&amp;（万元）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全球市场多合一传感器市场规模：2021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全球市场多合一传感器销量及增长率（2021-2032）&amp;（千件）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全球市场多合一传感器价格趋势（2021-2032）&amp;（元/件）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全球主要地区多合一传感器销售收入（2021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全球主要地区多合一传感器销售收入市场份额（2021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北美市场多合一传感器销量及增长率（2021-2032）&amp;（千件）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北美市场多合一传感器收入及增长率（2021-2032）&amp;（万元）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欧洲市场多合一传感器销量及增长率（2021-2032）&amp;（千件）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欧洲市场多合一传感器收入及增长率（2021-2032）&amp;（万元）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中国市场多合一传感器销量及增长率（2021-2032）&amp;（千件）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中国市场多合一传感器收入及增长率（2021-2032）&amp;（万元）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日本市场多合一传感器销量及增长率（2021-2032）&amp;（千件）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日本市场多合一传感器收入及增长率（2021-2032）&amp;（万元）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东南亚市场多合一传感器销量及增长率（2021-2032）&amp;（千件）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东南亚市场多合一传感器收入及增长率（2021-2032）&amp;（万元）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印度市场多合一传感器销量及增长率（2021-2032）&amp;（千件）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印度市场多合一传感器收入及增长率（2021-2032）&amp;（万元）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南美市场多合一传感器销量及增长率（2021-2032）&amp;（千件）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南美市场多合一传感器收入及增长率（2021-2032）&amp;（万元）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中东市场多合一传感器销量及增长率（2021-2032）&amp;（千件）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中东市场多合一传感器收入及增长率（2021-2032）&amp;（万元）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全球不同产品类型多合一传感器价格走势（2021-2032）&amp;（元/件）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全球不同应用多合一传感器价格走势（2021-2032）&amp;（元/件）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多合一传感器中国企业SWOT分析</w:t>
      </w:r>
      <w:r>
        <w:rPr>
          <w:rFonts w:hint="eastAsia"/>
        </w:rPr>
        <w:br/>
      </w:r>
      <w:r>
        <w:rPr>
          <w:rFonts w:hint="eastAsia"/>
        </w:rPr>
        <w:t>　　图 43： 多合一传感器产业链</w:t>
      </w:r>
      <w:r>
        <w:rPr>
          <w:rFonts w:hint="eastAsia"/>
        </w:rPr>
        <w:br/>
      </w:r>
      <w:r>
        <w:rPr>
          <w:rFonts w:hint="eastAsia"/>
        </w:rPr>
        <w:t>　　图 44： 多合一传感器行业采购模式分析</w:t>
      </w:r>
      <w:r>
        <w:rPr>
          <w:rFonts w:hint="eastAsia"/>
        </w:rPr>
        <w:br/>
      </w:r>
      <w:r>
        <w:rPr>
          <w:rFonts w:hint="eastAsia"/>
        </w:rPr>
        <w:t>　　图 45： 多合一传感器行业生产模式</w:t>
      </w:r>
      <w:r>
        <w:rPr>
          <w:rFonts w:hint="eastAsia"/>
        </w:rPr>
        <w:br/>
      </w:r>
      <w:r>
        <w:rPr>
          <w:rFonts w:hint="eastAsia"/>
        </w:rPr>
        <w:t>　　图 46： 多合一传感器行业销售模式分析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a7760ba8014283" w:history="1">
        <w:r>
          <w:rPr>
            <w:rStyle w:val="Hyperlink"/>
          </w:rPr>
          <w:t>2026-2032年全球与中国多合一传感器市场现状及前景趋势分析报告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a7760ba8014283" w:history="1">
        <w:r>
          <w:rPr>
            <w:rStyle w:val="Hyperlink"/>
          </w:rPr>
          <w:t>https://www.20087.com/3/58/DuoHeYiChuanGanQiDeQianJingQuShi.html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热点：多合一传感器 温迪湿度光照噪音、多合一传感器重启方法、多合一传感器有哪些、多传感器的融合、多传感器融合的概念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5372873b7747b3" w:history="1">
      <w:r>
        <w:rPr>
          <w:rStyle w:val="Hyperlink"/>
        </w:rPr>
        <w:t>2026-2032年全球与中国多合一传感器市场现状及前景趋势分析报告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DuoHeYiChuanGanQiDeQianJingQuShi.html" TargetMode="External" Id="R46a7760ba80142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DuoHeYiChuanGanQiDeQianJingQuShi.html" TargetMode="External" Id="R985372873b7747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2026-03-28T08:24:54Z</dcterms:created>
  <dcterms:modified xsi:type="dcterms:W3CDTF">2026-03-28T09:24:54Z</dcterms:modified>
  <dc:subject>2026-2032年全球与中国多合一传感器市场现状及前景趋势分析报告</dc:subject>
  <dc:title>2026-2032年全球与中国多合一传感器市场现状及前景趋势分析报告</dc:title>
  <cp:keywords>2026-2032年全球与中国多合一传感器市场现状及前景趋势分析报告</cp:keywords>
  <dc:description>2026-2032年全球与中国多合一传感器市场现状及前景趋势分析报告</dc:description>
</cp:coreProperties>
</file>